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14:paraId="338EBC0D" w14:textId="77777777" w:rsidR="008E38E3" w:rsidRDefault="00453C92">
      <w:pPr>
        <w:pStyle w:val="afb"/>
        <w:jc w:val="center"/>
        <w:sectPr w:rsidR="008E38E3">
          <w:headerReference w:type="even" r:id="rId10"/>
          <w:headerReference w:type="default" r:id="rId11"/>
          <w:footerReference w:type="even" r:id="rId12"/>
          <w:headerReference w:type="first" r:id="rId13"/>
          <w:pgSz w:w="11907" w:h="16839"/>
          <w:pgMar w:top="1440" w:right="1800" w:bottom="1440" w:left="1800" w:header="0" w:footer="0" w:gutter="0"/>
          <w:pgNumType w:fmt="upperRoman" w:start="1"/>
          <w:cols w:space="425"/>
          <w:titlePg/>
          <w:docGrid w:type="lines" w:linePitch="312"/>
        </w:sectPr>
      </w:pPr>
      <w:r>
        <w:rPr>
          <w:rFonts w:eastAsia="黑体"/>
          <w:noProof/>
        </w:rPr>
        <mc:AlternateContent>
          <mc:Choice Requires="wpg">
            <w:drawing>
              <wp:anchor distT="0" distB="0" distL="114300" distR="114300" simplePos="0" relativeHeight="251659264" behindDoc="0" locked="0" layoutInCell="1" allowOverlap="1" wp14:anchorId="264C85DE" wp14:editId="60B86C57">
                <wp:simplePos x="0" y="0"/>
                <wp:positionH relativeFrom="column">
                  <wp:posOffset>-89535</wp:posOffset>
                </wp:positionH>
                <wp:positionV relativeFrom="paragraph">
                  <wp:posOffset>-73660</wp:posOffset>
                </wp:positionV>
                <wp:extent cx="5589270" cy="8862695"/>
                <wp:effectExtent l="0" t="0" r="0" b="0"/>
                <wp:wrapSquare wrapText="bothSides"/>
                <wp:docPr id="7" name="组合 7"/>
                <wp:cNvGraphicFramePr/>
                <a:graphic xmlns:a="http://schemas.openxmlformats.org/drawingml/2006/main">
                  <a:graphicData uri="http://schemas.microsoft.com/office/word/2010/wordprocessingGroup">
                    <wpg:wgp>
                      <wpg:cNvGrpSpPr/>
                      <wpg:grpSpPr>
                        <a:xfrm>
                          <a:off x="0" y="0"/>
                          <a:ext cx="5589270" cy="8862695"/>
                          <a:chOff x="0" y="840257"/>
                          <a:chExt cx="5820205" cy="8849879"/>
                        </a:xfrm>
                      </wpg:grpSpPr>
                      <wps:wsp>
                        <wps:cNvPr id="82" name="文本框 2"/>
                        <wps:cNvSpPr txBox="1">
                          <a:spLocks noChangeArrowheads="1"/>
                        </wps:cNvSpPr>
                        <wps:spPr bwMode="auto">
                          <a:xfrm>
                            <a:off x="12357" y="840257"/>
                            <a:ext cx="5733828" cy="893494"/>
                          </a:xfrm>
                          <a:prstGeom prst="rect">
                            <a:avLst/>
                          </a:prstGeom>
                          <a:noFill/>
                          <a:ln w="9525">
                            <a:noFill/>
                            <a:miter lim="800000"/>
                          </a:ln>
                        </wps:spPr>
                        <wps:txbx>
                          <w:txbxContent>
                            <w:p w14:paraId="1195592E" w14:textId="77777777" w:rsidR="0058323A" w:rsidRDefault="0058323A">
                              <w:pPr>
                                <w:jc w:val="distribute"/>
                                <w:rPr>
                                  <w:rFonts w:ascii="黑体" w:eastAsia="黑体" w:hAnsi="黑体"/>
                                  <w:sz w:val="84"/>
                                  <w:szCs w:val="84"/>
                                </w:rPr>
                              </w:pPr>
                              <w:r>
                                <w:rPr>
                                  <w:rFonts w:ascii="黑体" w:eastAsia="黑体" w:hAnsi="黑体" w:hint="eastAsia"/>
                                  <w:sz w:val="84"/>
                                  <w:szCs w:val="84"/>
                                </w:rPr>
                                <w:t>团体标准</w:t>
                              </w:r>
                            </w:p>
                          </w:txbxContent>
                        </wps:txbx>
                        <wps:bodyPr rot="0" vert="horz" wrap="square" lIns="91440" tIns="45720" rIns="91440" bIns="45720" anchor="ctr" anchorCtr="0">
                          <a:noAutofit/>
                        </wps:bodyPr>
                      </wps:wsp>
                      <wps:wsp>
                        <wps:cNvPr id="83" name="文本框 2"/>
                        <wps:cNvSpPr txBox="1">
                          <a:spLocks noChangeArrowheads="1"/>
                        </wps:cNvSpPr>
                        <wps:spPr bwMode="auto">
                          <a:xfrm>
                            <a:off x="2792307" y="1643299"/>
                            <a:ext cx="3027898" cy="870633"/>
                          </a:xfrm>
                          <a:prstGeom prst="rect">
                            <a:avLst/>
                          </a:prstGeom>
                          <a:noFill/>
                          <a:ln w="9525">
                            <a:noFill/>
                            <a:miter lim="800000"/>
                          </a:ln>
                        </wps:spPr>
                        <wps:txbx>
                          <w:txbxContent>
                            <w:p w14:paraId="502D6DF5" w14:textId="77777777" w:rsidR="0058323A" w:rsidRDefault="0058323A">
                              <w:pPr>
                                <w:spacing w:line="300" w:lineRule="exact"/>
                                <w:jc w:val="right"/>
                                <w:rPr>
                                  <w:rFonts w:ascii="黑体" w:eastAsia="黑体" w:hAnsi="Times New Roman" w:cs="Times New Roman"/>
                                  <w:sz w:val="28"/>
                                </w:rPr>
                              </w:pPr>
                            </w:p>
                            <w:p w14:paraId="79E022A6" w14:textId="77777777" w:rsidR="0058323A" w:rsidRDefault="0058323A">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T/PSC</w:t>
                              </w:r>
                              <w:r>
                                <w:rPr>
                                  <w:rFonts w:ascii="黑体" w:eastAsia="黑体" w:hAnsi="Times New Roman" w:hint="eastAsia"/>
                                  <w:sz w:val="28"/>
                                </w:rPr>
                                <w:t xml:space="preserve"> </w:t>
                              </w:r>
                              <w:r>
                                <w:rPr>
                                  <w:rFonts w:ascii="黑体" w:eastAsia="黑体" w:hAnsi="Times New Roman" w:cs="Times New Roman"/>
                                  <w:spacing w:val="10"/>
                                  <w:sz w:val="28"/>
                                </w:rPr>
                                <w:t>XXXX</w:t>
                              </w:r>
                              <w:r>
                                <w:rPr>
                                  <w:rFonts w:ascii="黑体" w:eastAsia="黑体" w:hAnsi="Times New Roman" w:cs="Times New Roman" w:hint="eastAsia"/>
                                  <w:spacing w:val="10"/>
                                  <w:sz w:val="28"/>
                                </w:rPr>
                                <w:t>—2020</w:t>
                              </w:r>
                            </w:p>
                            <w:p w14:paraId="269E218F" w14:textId="77777777" w:rsidR="0058323A" w:rsidRDefault="0058323A">
                              <w:pPr>
                                <w:spacing w:line="300" w:lineRule="exact"/>
                                <w:jc w:val="right"/>
                                <w:rPr>
                                  <w:rFonts w:ascii="黑体" w:eastAsia="黑体" w:hAnsi="Times New Roman"/>
                                </w:rPr>
                              </w:pPr>
                              <w:r>
                                <w:rPr>
                                  <w:rFonts w:ascii="黑体" w:eastAsia="黑体" w:hAnsi="Times New Roman" w:hint="eastAsia"/>
                                </w:rPr>
                                <w:t xml:space="preserve">代替 </w:t>
                              </w:r>
                              <w:r>
                                <w:rPr>
                                  <w:rFonts w:ascii="黑体" w:eastAsia="黑体" w:hAnsi="Times New Roman" w:cs="Times New Roman" w:hint="eastAsia"/>
                                </w:rPr>
                                <w:t>T/PSC</w:t>
                              </w:r>
                              <w:r>
                                <w:rPr>
                                  <w:rFonts w:ascii="黑体" w:eastAsia="黑体" w:hAnsi="Times New Roman" w:hint="eastAsia"/>
                                </w:rPr>
                                <w:t xml:space="preserve"> </w:t>
                              </w:r>
                              <w:r>
                                <w:rPr>
                                  <w:rFonts w:ascii="黑体" w:eastAsia="黑体" w:hAnsi="Times New Roman" w:cs="Times New Roman"/>
                                  <w:spacing w:val="10"/>
                                </w:rPr>
                                <w:t>XXXX</w:t>
                              </w:r>
                              <w:r>
                                <w:rPr>
                                  <w:rFonts w:ascii="黑体" w:eastAsia="黑体" w:hAnsi="Times New Roman" w:cs="Times New Roman" w:hint="eastAsia"/>
                                  <w:spacing w:val="10"/>
                                </w:rPr>
                                <w:t>—201</w:t>
                              </w:r>
                              <w:r>
                                <w:rPr>
                                  <w:rFonts w:ascii="黑体" w:eastAsia="黑体" w:hAnsi="Times New Roman" w:cs="Times New Roman"/>
                                  <w:spacing w:val="10"/>
                                </w:rPr>
                                <w:t>X</w:t>
                              </w:r>
                            </w:p>
                            <w:p w14:paraId="1B7A2A1E" w14:textId="77777777" w:rsidR="0058323A" w:rsidRDefault="0058323A"/>
                          </w:txbxContent>
                        </wps:txbx>
                        <wps:bodyPr rot="0" vert="horz" wrap="square" lIns="91440" tIns="45720" rIns="91440" bIns="45720" anchor="ctr" anchorCtr="0">
                          <a:no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ln>
                        </wps:spPr>
                        <wps:txbx>
                          <w:txbxContent>
                            <w:p w14:paraId="18687067" w14:textId="77777777" w:rsidR="0058323A" w:rsidRDefault="0058323A">
                              <w:pPr>
                                <w:spacing w:beforeLines="50" w:before="156" w:afterLines="50" w:after="156"/>
                                <w:jc w:val="center"/>
                                <w:rPr>
                                  <w:rFonts w:ascii="Times New Roman" w:eastAsia="黑体" w:hAnsi="Times New Roman"/>
                                  <w:sz w:val="48"/>
                                  <w:szCs w:val="48"/>
                                </w:rPr>
                              </w:pPr>
                            </w:p>
                            <w:p w14:paraId="79ACDB5B" w14:textId="1DB1D881" w:rsidR="0058323A" w:rsidRDefault="0058323A">
                              <w:pPr>
                                <w:spacing w:beforeLines="50" w:before="156" w:afterLines="50" w:after="156"/>
                                <w:jc w:val="center"/>
                                <w:rPr>
                                  <w:rFonts w:ascii="黑体" w:eastAsia="黑体"/>
                                  <w:spacing w:val="20"/>
                                  <w:w w:val="86"/>
                                  <w:sz w:val="52"/>
                                </w:rPr>
                              </w:pPr>
                              <w:r>
                                <w:rPr>
                                  <w:rFonts w:ascii="黑体" w:eastAsia="黑体" w:hint="eastAsia"/>
                                  <w:spacing w:val="20"/>
                                  <w:w w:val="86"/>
                                  <w:sz w:val="52"/>
                                </w:rPr>
                                <w:t>风暴潮灾害情景库构建技术导则</w:t>
                              </w:r>
                            </w:p>
                            <w:p w14:paraId="77683E3F" w14:textId="77777777" w:rsidR="0058323A" w:rsidRDefault="0058323A">
                              <w:pPr>
                                <w:spacing w:beforeLines="50" w:before="156" w:afterLines="50" w:after="156"/>
                                <w:jc w:val="center"/>
                                <w:rPr>
                                  <w:rFonts w:ascii="Times New Roman" w:eastAsia="黑体" w:hAnsi="Times New Roman"/>
                                  <w:sz w:val="36"/>
                                </w:rPr>
                              </w:pPr>
                              <w:r>
                                <w:rPr>
                                  <w:rFonts w:ascii="Times New Roman" w:eastAsia="黑体" w:hAnsi="Times New Roman"/>
                                  <w:sz w:val="36"/>
                                </w:rPr>
                                <w:t>Technical guidelines of Scenario library construction for storm surge</w:t>
                              </w:r>
                              <w:r>
                                <w:rPr>
                                  <w:rFonts w:ascii="Times New Roman" w:eastAsia="黑体" w:hAnsi="Times New Roman" w:hint="eastAsia"/>
                                  <w:sz w:val="36"/>
                                </w:rPr>
                                <w:t xml:space="preserve"> disaster</w:t>
                              </w:r>
                            </w:p>
                            <w:p w14:paraId="7528F164" w14:textId="10FA961C" w:rsidR="0058323A" w:rsidRDefault="0058323A">
                              <w:pPr>
                                <w:jc w:val="center"/>
                                <w:rPr>
                                  <w:rFonts w:ascii="Times New Roman" w:eastAsia="黑体" w:hAnsi="Times New Roman"/>
                                  <w:sz w:val="32"/>
                                  <w:szCs w:val="32"/>
                                </w:rPr>
                              </w:pPr>
                              <w:r>
                                <w:rPr>
                                  <w:rFonts w:ascii="Times New Roman" w:eastAsia="黑体" w:hAnsi="Times New Roman" w:hint="eastAsia"/>
                                  <w:sz w:val="32"/>
                                  <w:szCs w:val="32"/>
                                </w:rPr>
                                <w:t>(</w:t>
                              </w:r>
                              <w:r w:rsidR="00D67721">
                                <w:rPr>
                                  <w:rFonts w:ascii="Times New Roman" w:eastAsia="黑体" w:hAnsi="Times New Roman" w:hint="eastAsia"/>
                                  <w:sz w:val="32"/>
                                  <w:szCs w:val="32"/>
                                </w:rPr>
                                <w:t>征求意见稿</w:t>
                              </w:r>
                              <w:r>
                                <w:rPr>
                                  <w:rFonts w:ascii="Times New Roman" w:eastAsia="黑体" w:hAnsi="Times New Roman"/>
                                  <w:sz w:val="32"/>
                                  <w:szCs w:val="32"/>
                                </w:rPr>
                                <w:t>)</w:t>
                              </w:r>
                            </w:p>
                            <w:p w14:paraId="3EC188EE" w14:textId="0076C833" w:rsidR="0058323A" w:rsidRPr="00D67721" w:rsidRDefault="0058323A">
                              <w:pPr>
                                <w:jc w:val="center"/>
                                <w:rPr>
                                  <w:rFonts w:ascii="Times New Roman" w:eastAsia="黑体" w:hAnsi="Times New Roman"/>
                                  <w:color w:val="FF0000"/>
                                  <w:sz w:val="32"/>
                                  <w:szCs w:val="32"/>
                                </w:rPr>
                              </w:pP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8860"/>
                            <a:ext cx="2303310" cy="497232"/>
                          </a:xfrm>
                          <a:prstGeom prst="rect">
                            <a:avLst/>
                          </a:prstGeom>
                          <a:noFill/>
                          <a:ln w="9525">
                            <a:noFill/>
                            <a:miter lim="800000"/>
                          </a:ln>
                        </wps:spPr>
                        <wps:txbx>
                          <w:txbxContent>
                            <w:p w14:paraId="509A8166" w14:textId="77777777" w:rsidR="0058323A" w:rsidRDefault="0058323A">
                              <w:pPr>
                                <w:jc w:val="lef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发布</w:t>
                              </w:r>
                            </w:p>
                          </w:txbxContent>
                        </wps:txbx>
                        <wps:bodyPr rot="0" vert="horz" wrap="square" lIns="91440" tIns="45720" rIns="91440" bIns="45720" anchor="t" anchorCtr="0">
                          <a:noAutofit/>
                        </wps:bodyPr>
                      </wps:wsp>
                      <wps:wsp>
                        <wps:cNvPr id="88" name="文本框 2"/>
                        <wps:cNvSpPr txBox="1">
                          <a:spLocks noChangeArrowheads="1"/>
                        </wps:cNvSpPr>
                        <wps:spPr bwMode="auto">
                          <a:xfrm>
                            <a:off x="3447485" y="8710917"/>
                            <a:ext cx="2303310" cy="497232"/>
                          </a:xfrm>
                          <a:prstGeom prst="rect">
                            <a:avLst/>
                          </a:prstGeom>
                          <a:noFill/>
                          <a:ln w="9525">
                            <a:noFill/>
                            <a:miter lim="800000"/>
                          </a:ln>
                        </wps:spPr>
                        <wps:txbx>
                          <w:txbxContent>
                            <w:p w14:paraId="3DF0E3FB" w14:textId="77777777" w:rsidR="0058323A" w:rsidRDefault="0058323A">
                              <w:pPr>
                                <w:jc w:val="righ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实施</w:t>
                              </w:r>
                            </w:p>
                          </w:txbxContent>
                        </wps:txbx>
                        <wps:bodyPr rot="0" vert="horz" wrap="square" lIns="91440" tIns="45720" rIns="91440" bIns="45720" anchor="t" anchorCtr="0">
                          <a:noAutofit/>
                        </wps:bodyPr>
                      </wps:wsp>
                      <wps:wsp>
                        <wps:cNvPr id="90" name="文本框 2"/>
                        <wps:cNvSpPr txBox="1">
                          <a:spLocks noChangeArrowheads="1"/>
                        </wps:cNvSpPr>
                        <wps:spPr bwMode="auto">
                          <a:xfrm>
                            <a:off x="1717564" y="9192904"/>
                            <a:ext cx="2303310" cy="497232"/>
                          </a:xfrm>
                          <a:prstGeom prst="rect">
                            <a:avLst/>
                          </a:prstGeom>
                          <a:noFill/>
                          <a:ln w="9525">
                            <a:noFill/>
                            <a:miter lim="800000"/>
                          </a:ln>
                        </wps:spPr>
                        <wps:txbx>
                          <w:txbxContent>
                            <w:p w14:paraId="4FE03832" w14:textId="77777777" w:rsidR="0058323A" w:rsidRDefault="0058323A">
                              <w:pPr>
                                <w:jc w:val="center"/>
                                <w:rPr>
                                  <w:rFonts w:ascii="Times New Roman" w:eastAsia="黑体" w:hAnsi="Times New Roman"/>
                                  <w:sz w:val="30"/>
                                </w:rPr>
                              </w:pPr>
                              <w:r>
                                <w:rPr>
                                  <w:rFonts w:ascii="Times New Roman" w:eastAsia="黑体" w:hAnsi="Times New Roman" w:hint="eastAsia"/>
                                  <w:sz w:val="30"/>
                                  <w:szCs w:val="30"/>
                                </w:rPr>
                                <w:t>中国太平洋学会</w:t>
                              </w:r>
                              <w:r>
                                <w:rPr>
                                  <w:rFonts w:ascii="Times New Roman" w:eastAsia="黑体" w:hAnsi="Times New Roman" w:hint="eastAsia"/>
                                  <w:sz w:val="30"/>
                                  <w:szCs w:val="30"/>
                                </w:rPr>
                                <w:t xml:space="preserve"> </w:t>
                              </w:r>
                              <w:r>
                                <w:rPr>
                                  <w:rFonts w:ascii="Times New Roman" w:eastAsia="黑体" w:hAnsi="Times New Roman" w:hint="eastAsia"/>
                                  <w:sz w:val="30"/>
                                  <w:szCs w:val="30"/>
                                </w:rPr>
                                <w:t>发布</w:t>
                              </w:r>
                            </w:p>
                          </w:txbxContent>
                        </wps:txbx>
                        <wps:bodyPr rot="0" vert="horz" wrap="square" lIns="91440" tIns="45720" rIns="91440" bIns="45720" anchor="t" anchorCtr="0">
                          <a:no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7" o:spid="_x0000_s1026" style="position:absolute;left:0;text-align:left;margin-left:-7.05pt;margin-top:-5.8pt;width:440.1pt;height:697.85pt;z-index:251659264" coordorigin=",8402" coordsize="58202,8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">
                <v:shapetype id="_x0000_t202" coordsize="21600,21600" o:spt="202" path="m,l,21600r21600,l21600,xe">
                  <v:stroke joinstyle="miter"/>
                  <v:path gradientshapeok="t" o:connecttype="rect"/>
                </v:shapetype>
                <v:shape id="文本框 2" o:spid="_x0000_s1027" type="#_x0000_t202" style="position:absolute;left:123;top:8402;width:57338;height:8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DT8QA&#10;AADbAAAADwAAAGRycy9kb3ducmV2LnhtbESPwWrDMBBE74H8g9hCL6GR60NqXCuhBAIhtIcm+YCN&#10;tLZMrJWxVNv9+6pQ6HGYmTdMtZtdJ0YaQutZwfM6A0GsvWm5UXC9HJ4KECEiG+w8k4JvCrDbLhcV&#10;lsZP/EnjOTYiQTiUqMDG2JdSBm3JYVj7njh5tR8cxiSHRpoBpwR3ncyzbCMdtpwWLPa0t6Tv5y+n&#10;YGX77OO9Pt4OZqPt/RTwxY0npR4f5rdXEJHm+B/+ax+NgiKH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0/EAAAA2wAAAA8AAAAAAAAAAAAAAAAAmAIAAGRycy9k&#10;b3ducmV2LnhtbFBLBQYAAAAABAAEAPUAAACJAwAAAAA=&#10;" filled="f" stroked="f">
                  <v:textbox>
                    <w:txbxContent>
                      <w:p w14:paraId="1195592E" w14:textId="77777777" w:rsidR="0058323A" w:rsidRDefault="0058323A">
                        <w:pPr>
                          <w:jc w:val="distribute"/>
                          <w:rPr>
                            <w:rFonts w:ascii="黑体" w:eastAsia="黑体" w:hAnsi="黑体"/>
                            <w:sz w:val="84"/>
                            <w:szCs w:val="84"/>
                          </w:rPr>
                        </w:pPr>
                        <w:r>
                          <w:rPr>
                            <w:rFonts w:ascii="黑体" w:eastAsia="黑体" w:hAnsi="黑体" w:hint="eastAsia"/>
                            <w:sz w:val="84"/>
                            <w:szCs w:val="84"/>
                          </w:rPr>
                          <w:t>团体标准</w:t>
                        </w:r>
                      </w:p>
                    </w:txbxContent>
                  </v:textbox>
                </v:shape>
                <v:shape id="文本框 2" o:spid="_x0000_s1028" type="#_x0000_t202" style="position:absolute;left:27923;top:16432;width:30279;height:8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m1MMA&#10;AADbAAAADwAAAGRycy9kb3ducmV2LnhtbESP0WrCQBRE3wv+w3IFX4pu2oJ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ym1MMAAADbAAAADwAAAAAAAAAAAAAAAACYAgAAZHJzL2Rv&#10;d25yZXYueG1sUEsFBgAAAAAEAAQA9QAAAIgDAAAAAA==&#10;" filled="f" stroked="f">
                  <v:textbox>
                    <w:txbxContent>
                      <w:p w14:paraId="502D6DF5" w14:textId="77777777" w:rsidR="0058323A" w:rsidRDefault="0058323A">
                        <w:pPr>
                          <w:spacing w:line="300" w:lineRule="exact"/>
                          <w:jc w:val="right"/>
                          <w:rPr>
                            <w:rFonts w:ascii="黑体" w:eastAsia="黑体" w:hAnsi="Times New Roman" w:cs="Times New Roman"/>
                            <w:sz w:val="28"/>
                          </w:rPr>
                        </w:pPr>
                      </w:p>
                      <w:p w14:paraId="79E022A6" w14:textId="77777777" w:rsidR="0058323A" w:rsidRDefault="0058323A">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T/PSC</w:t>
                        </w:r>
                        <w:r>
                          <w:rPr>
                            <w:rFonts w:ascii="黑体" w:eastAsia="黑体" w:hAnsi="Times New Roman" w:hint="eastAsia"/>
                            <w:sz w:val="28"/>
                          </w:rPr>
                          <w:t xml:space="preserve"> </w:t>
                        </w:r>
                        <w:r>
                          <w:rPr>
                            <w:rFonts w:ascii="黑体" w:eastAsia="黑体" w:hAnsi="Times New Roman" w:cs="Times New Roman"/>
                            <w:spacing w:val="10"/>
                            <w:sz w:val="28"/>
                          </w:rPr>
                          <w:t>XXXX</w:t>
                        </w:r>
                        <w:r>
                          <w:rPr>
                            <w:rFonts w:ascii="黑体" w:eastAsia="黑体" w:hAnsi="Times New Roman" w:cs="Times New Roman" w:hint="eastAsia"/>
                            <w:spacing w:val="10"/>
                            <w:sz w:val="28"/>
                          </w:rPr>
                          <w:t>—2020</w:t>
                        </w:r>
                      </w:p>
                      <w:p w14:paraId="269E218F" w14:textId="77777777" w:rsidR="0058323A" w:rsidRDefault="0058323A">
                        <w:pPr>
                          <w:spacing w:line="300" w:lineRule="exact"/>
                          <w:jc w:val="right"/>
                          <w:rPr>
                            <w:rFonts w:ascii="黑体" w:eastAsia="黑体" w:hAnsi="Times New Roman"/>
                          </w:rPr>
                        </w:pPr>
                        <w:r>
                          <w:rPr>
                            <w:rFonts w:ascii="黑体" w:eastAsia="黑体" w:hAnsi="Times New Roman" w:hint="eastAsia"/>
                          </w:rPr>
                          <w:t xml:space="preserve">代替 </w:t>
                        </w:r>
                        <w:r>
                          <w:rPr>
                            <w:rFonts w:ascii="黑体" w:eastAsia="黑体" w:hAnsi="Times New Roman" w:cs="Times New Roman" w:hint="eastAsia"/>
                          </w:rPr>
                          <w:t>T/PSC</w:t>
                        </w:r>
                        <w:r>
                          <w:rPr>
                            <w:rFonts w:ascii="黑体" w:eastAsia="黑体" w:hAnsi="Times New Roman" w:hint="eastAsia"/>
                          </w:rPr>
                          <w:t xml:space="preserve"> </w:t>
                        </w:r>
                        <w:r>
                          <w:rPr>
                            <w:rFonts w:ascii="黑体" w:eastAsia="黑体" w:hAnsi="Times New Roman" w:cs="Times New Roman"/>
                            <w:spacing w:val="10"/>
                          </w:rPr>
                          <w:t>XXXX</w:t>
                        </w:r>
                        <w:r>
                          <w:rPr>
                            <w:rFonts w:ascii="黑体" w:eastAsia="黑体" w:hAnsi="Times New Roman" w:cs="Times New Roman" w:hint="eastAsia"/>
                            <w:spacing w:val="10"/>
                          </w:rPr>
                          <w:t>—201</w:t>
                        </w:r>
                        <w:r>
                          <w:rPr>
                            <w:rFonts w:ascii="黑体" w:eastAsia="黑体" w:hAnsi="Times New Roman" w:cs="Times New Roman"/>
                            <w:spacing w:val="10"/>
                          </w:rPr>
                          <w:t>X</w:t>
                        </w:r>
                      </w:p>
                      <w:p w14:paraId="1B7A2A1E" w14:textId="77777777" w:rsidR="0058323A" w:rsidRDefault="0058323A"/>
                    </w:txbxContent>
                  </v:textbox>
                </v:shape>
                <v:shape id="文本框 2" o:spid="_x0000_s1029" type="#_x0000_t202" style="position:absolute;left:123;top:32498;width:57334;height:43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14:paraId="18687067" w14:textId="77777777" w:rsidR="0058323A" w:rsidRDefault="0058323A">
                        <w:pPr>
                          <w:spacing w:beforeLines="50" w:before="156" w:afterLines="50" w:after="156"/>
                          <w:jc w:val="center"/>
                          <w:rPr>
                            <w:rFonts w:ascii="Times New Roman" w:eastAsia="黑体" w:hAnsi="Times New Roman"/>
                            <w:sz w:val="48"/>
                            <w:szCs w:val="48"/>
                          </w:rPr>
                        </w:pPr>
                      </w:p>
                      <w:p w14:paraId="79ACDB5B" w14:textId="1DB1D881" w:rsidR="0058323A" w:rsidRDefault="0058323A">
                        <w:pPr>
                          <w:spacing w:beforeLines="50" w:before="156" w:afterLines="50" w:after="156"/>
                          <w:jc w:val="center"/>
                          <w:rPr>
                            <w:rFonts w:ascii="黑体" w:eastAsia="黑体"/>
                            <w:spacing w:val="20"/>
                            <w:w w:val="86"/>
                            <w:sz w:val="52"/>
                          </w:rPr>
                        </w:pPr>
                        <w:r>
                          <w:rPr>
                            <w:rFonts w:ascii="黑体" w:eastAsia="黑体" w:hint="eastAsia"/>
                            <w:spacing w:val="20"/>
                            <w:w w:val="86"/>
                            <w:sz w:val="52"/>
                          </w:rPr>
                          <w:t>风暴潮灾害情景库构建技术导则</w:t>
                        </w:r>
                      </w:p>
                      <w:p w14:paraId="77683E3F" w14:textId="77777777" w:rsidR="0058323A" w:rsidRDefault="0058323A">
                        <w:pPr>
                          <w:spacing w:beforeLines="50" w:before="156" w:afterLines="50" w:after="156"/>
                          <w:jc w:val="center"/>
                          <w:rPr>
                            <w:rFonts w:ascii="Times New Roman" w:eastAsia="黑体" w:hAnsi="Times New Roman"/>
                            <w:sz w:val="36"/>
                          </w:rPr>
                        </w:pPr>
                        <w:r>
                          <w:rPr>
                            <w:rFonts w:ascii="Times New Roman" w:eastAsia="黑体" w:hAnsi="Times New Roman"/>
                            <w:sz w:val="36"/>
                          </w:rPr>
                          <w:t>Technical guidelines of Scenario library construction for storm surge</w:t>
                        </w:r>
                        <w:r>
                          <w:rPr>
                            <w:rFonts w:ascii="Times New Roman" w:eastAsia="黑体" w:hAnsi="Times New Roman" w:hint="eastAsia"/>
                            <w:sz w:val="36"/>
                          </w:rPr>
                          <w:t xml:space="preserve"> disaster</w:t>
                        </w:r>
                      </w:p>
                      <w:p w14:paraId="7528F164" w14:textId="10FA961C" w:rsidR="0058323A" w:rsidRDefault="0058323A">
                        <w:pPr>
                          <w:jc w:val="center"/>
                          <w:rPr>
                            <w:rFonts w:ascii="Times New Roman" w:eastAsia="黑体" w:hAnsi="Times New Roman"/>
                            <w:sz w:val="32"/>
                            <w:szCs w:val="32"/>
                          </w:rPr>
                        </w:pPr>
                        <w:r>
                          <w:rPr>
                            <w:rFonts w:ascii="Times New Roman" w:eastAsia="黑体" w:hAnsi="Times New Roman" w:hint="eastAsia"/>
                            <w:sz w:val="32"/>
                            <w:szCs w:val="32"/>
                          </w:rPr>
                          <w:t>(</w:t>
                        </w:r>
                        <w:r w:rsidR="00D67721">
                          <w:rPr>
                            <w:rFonts w:ascii="Times New Roman" w:eastAsia="黑体" w:hAnsi="Times New Roman" w:hint="eastAsia"/>
                            <w:sz w:val="32"/>
                            <w:szCs w:val="32"/>
                          </w:rPr>
                          <w:t>征求意见稿</w:t>
                        </w:r>
                        <w:r>
                          <w:rPr>
                            <w:rFonts w:ascii="Times New Roman" w:eastAsia="黑体" w:hAnsi="Times New Roman"/>
                            <w:sz w:val="32"/>
                            <w:szCs w:val="32"/>
                          </w:rPr>
                          <w:t>)</w:t>
                        </w:r>
                      </w:p>
                      <w:p w14:paraId="3EC188EE" w14:textId="0076C833" w:rsidR="0058323A" w:rsidRPr="00D67721" w:rsidRDefault="0058323A">
                        <w:pPr>
                          <w:jc w:val="center"/>
                          <w:rPr>
                            <w:rFonts w:ascii="Times New Roman" w:eastAsia="黑体" w:hAnsi="Times New Roman"/>
                            <w:color w:val="FF0000"/>
                            <w:sz w:val="32"/>
                            <w:szCs w:val="32"/>
                          </w:rPr>
                        </w:pPr>
                      </w:p>
                    </w:txbxContent>
                  </v:textbox>
                </v:shape>
                <v:shape id="文本框 2" o:spid="_x0000_s1030" type="#_x0000_t202" style="position:absolute;top:86988;width:2303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509A8166" w14:textId="77777777" w:rsidR="0058323A" w:rsidRDefault="0058323A">
                        <w:pPr>
                          <w:jc w:val="lef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发布</w:t>
                        </w:r>
                      </w:p>
                    </w:txbxContent>
                  </v:textbox>
                </v:shape>
                <v:shape id="文本框 2" o:spid="_x0000_s1031" type="#_x0000_t202" style="position:absolute;left:34474;top:87109;width:2303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3DF0E3FB" w14:textId="77777777" w:rsidR="0058323A" w:rsidRDefault="0058323A">
                        <w:pPr>
                          <w:jc w:val="right"/>
                          <w:rPr>
                            <w:rFonts w:ascii="黑体" w:eastAsia="黑体" w:hAnsi="Times New Roman"/>
                            <w:sz w:val="30"/>
                          </w:rPr>
                        </w:pPr>
                        <w:r>
                          <w:rPr>
                            <w:rFonts w:ascii="黑体" w:eastAsia="黑体" w:hAnsi="Times New Roman"/>
                            <w:sz w:val="30"/>
                          </w:rPr>
                          <w:t xml:space="preserve">XXXX-XX-XX </w:t>
                        </w:r>
                        <w:r>
                          <w:rPr>
                            <w:rFonts w:ascii="黑体" w:eastAsia="黑体" w:hAnsi="Times New Roman" w:hint="eastAsia"/>
                            <w:sz w:val="30"/>
                          </w:rPr>
                          <w:t>实施</w:t>
                        </w:r>
                      </w:p>
                    </w:txbxContent>
                  </v:textbox>
                </v:shape>
                <v:shape id="文本框 2" o:spid="_x0000_s1032" type="#_x0000_t202" style="position:absolute;left:17175;top:91929;width:2303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14:paraId="4FE03832" w14:textId="77777777" w:rsidR="0058323A" w:rsidRDefault="0058323A">
                        <w:pPr>
                          <w:jc w:val="center"/>
                          <w:rPr>
                            <w:rFonts w:ascii="Times New Roman" w:eastAsia="黑体" w:hAnsi="Times New Roman"/>
                            <w:sz w:val="30"/>
                          </w:rPr>
                        </w:pPr>
                        <w:r>
                          <w:rPr>
                            <w:rFonts w:ascii="Times New Roman" w:eastAsia="黑体" w:hAnsi="Times New Roman" w:hint="eastAsia"/>
                            <w:sz w:val="30"/>
                            <w:szCs w:val="30"/>
                          </w:rPr>
                          <w:t>中国太平洋学会</w:t>
                        </w:r>
                        <w:r>
                          <w:rPr>
                            <w:rFonts w:ascii="Times New Roman" w:eastAsia="黑体" w:hAnsi="Times New Roman" w:hint="eastAsia"/>
                            <w:sz w:val="30"/>
                            <w:szCs w:val="30"/>
                          </w:rPr>
                          <w:t xml:space="preserve"> </w:t>
                        </w:r>
                        <w:r>
                          <w:rPr>
                            <w:rFonts w:ascii="Times New Roman" w:eastAsia="黑体" w:hAnsi="Times New Roman" w:hint="eastAsia"/>
                            <w:sz w:val="30"/>
                            <w:szCs w:val="30"/>
                          </w:rPr>
                          <w:t>发布</w:t>
                        </w:r>
                      </w:p>
                    </w:txbxContent>
                  </v:textbox>
                </v:shape>
                <v:line id="直接连接符 84" o:spid="_x0000_s1033" style="position:absolute;visibility:visible;mso-wrap-style:square" from="0,23107" to="57537,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z/scAAADbAAAADwAAAGRycy9kb3ducmV2LnhtbESPQWvCQBCF74L/YZlCL0U3FVtCdBUp&#10;Flrx0KYe9DbsjklodjZkNxr99W6h4PHx5n1v3nzZ21qcqPWVYwXP4wQEsXam4kLB7ud9lILwAdlg&#10;7ZgUXMjDcjEczDEz7szfdMpDISKEfYYKyhCaTEqvS7Lox64hjt7RtRZDlG0hTYvnCLe1nCTJq7RY&#10;cWwosaG3kvRv3tn4xnW91bvpU3rYb/rPyfry0n3RQanHh341AxGoD/fj//SHUZBO4W9LBI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5bP+xwAAANsAAAAPAAAAAAAA&#10;AAAAAAAAAKECAABkcnMvZG93bnJldi54bWxQSwUGAAAAAAQABAD5AAAAlQMAAAAA&#10;" strokecolor="black [3213]" strokeweight="1.25pt"/>
                <v:line id="直接连接符 91" o:spid="_x0000_s1034" style="position:absolute;visibility:visible;mso-wrap-style:square" from="0,90822" to="57537,9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Gu8YAAADbAAAADwAAAGRycy9kb3ducmV2LnhtbESPzYrCQBCE7wu+w9ALXhadKCqadRQR&#10;BRUP/h3WW5PpTYKZnpAZNfr0jrCwx6K6vuoaT2tTiBtVLresoNOOQBAnVuecKjgdl60hCOeRNRaW&#10;ScGDHEwnjY8xxtreeU+3g09FgLCLUUHmfRlL6ZKMDLq2LYmD92srgz7IKpW6wnuAm0J2o2ggDeYc&#10;GjIsaZ5RcjlcTXjjudgmp97X8PyzqdfdxaN/3dFZqeZnPfsG4an2/8d/6ZVWMOrAe0sAgJy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LhrvGAAAA2wAAAA8AAAAAAAAA&#10;AAAAAAAAoQIAAGRycy9kb3ducmV2LnhtbFBLBQYAAAAABAAEAPkAAACUAwAAAAA=&#10;" strokecolor="black [3213]" strokeweight="1.25pt"/>
                <w10:wrap type="square"/>
              </v:group>
            </w:pict>
          </mc:Fallback>
        </mc:AlternateContent>
      </w:r>
    </w:p>
    <w:bookmarkEnd w:id="0" w:displacedByCustomXml="next"/>
    <w:bookmarkStart w:id="1" w:name="_Toc68098518" w:displacedByCustomXml="next"/>
    <w:bookmarkStart w:id="2" w:name="_Toc74681663" w:displacedByCustomXml="next"/>
    <w:bookmarkStart w:id="3" w:name="_Toc74681460" w:displacedByCustomXml="next"/>
    <w:bookmarkStart w:id="4" w:name="_Toc508271542" w:displacedByCustomXml="next"/>
    <w:bookmarkStart w:id="5" w:name="_Toc10539194" w:displacedByCustomXml="next"/>
    <w:bookmarkStart w:id="6" w:name="_Toc67425695" w:displacedByCustomXml="next"/>
    <w:bookmarkStart w:id="7" w:name="_Toc508271463" w:displacedByCustomXml="next"/>
    <w:bookmarkStart w:id="8" w:name="_Toc515626386" w:displacedByCustomXml="next"/>
    <w:bookmarkStart w:id="9" w:name="_Toc67485128" w:displacedByCustomXml="next"/>
    <w:bookmarkStart w:id="10" w:name="_Toc482256213" w:displacedByCustomXml="next"/>
    <w:bookmarkStart w:id="11" w:name="_Toc489887380" w:displacedByCustomXml="next"/>
    <w:sdt>
      <w:sdtPr>
        <w:rPr>
          <w:rFonts w:asciiTheme="minorHAnsi" w:eastAsiaTheme="minorEastAsia" w:hAnsiTheme="minorHAnsi" w:cstheme="minorBidi"/>
          <w:bCs w:val="0"/>
          <w:kern w:val="2"/>
          <w:sz w:val="32"/>
          <w:szCs w:val="32"/>
          <w:lang w:val="zh-CN"/>
        </w:rPr>
        <w:id w:val="1486202089"/>
        <w:docPartObj>
          <w:docPartGallery w:val="Table of Contents"/>
          <w:docPartUnique/>
        </w:docPartObj>
      </w:sdtPr>
      <w:sdtEndPr>
        <w:rPr>
          <w:b/>
          <w:sz w:val="21"/>
          <w:szCs w:val="22"/>
        </w:rPr>
      </w:sdtEndPr>
      <w:sdtContent>
        <w:p w14:paraId="05D0FC2B" w14:textId="77777777" w:rsidR="008E38E3" w:rsidRDefault="00453C92">
          <w:pPr>
            <w:pStyle w:val="1"/>
            <w:jc w:val="center"/>
            <w:rPr>
              <w:sz w:val="32"/>
              <w:szCs w:val="32"/>
            </w:rPr>
          </w:pPr>
          <w:r>
            <w:rPr>
              <w:sz w:val="32"/>
              <w:szCs w:val="32"/>
            </w:rPr>
            <w:t>目</w:t>
          </w:r>
          <w:r>
            <w:rPr>
              <w:sz w:val="32"/>
              <w:szCs w:val="32"/>
            </w:rPr>
            <w:t xml:space="preserve">    </w:t>
          </w:r>
          <w:r>
            <w:rPr>
              <w:sz w:val="32"/>
              <w:szCs w:val="32"/>
            </w:rPr>
            <w:t>次</w:t>
          </w:r>
          <w:bookmarkEnd w:id="3"/>
          <w:bookmarkEnd w:id="2"/>
          <w:bookmarkEnd w:id="1"/>
        </w:p>
        <w:p w14:paraId="3D66AF00" w14:textId="77777777" w:rsidR="008E38E3" w:rsidRDefault="00453C92">
          <w:pPr>
            <w:pStyle w:val="10"/>
            <w:tabs>
              <w:tab w:val="right" w:leader="dot" w:pos="8296"/>
            </w:tabs>
            <w:rPr>
              <w:rFonts w:eastAsia="黑体"/>
              <w:szCs w:val="22"/>
            </w:rPr>
          </w:pPr>
          <w:r>
            <w:rPr>
              <w:rFonts w:eastAsia="黑体"/>
            </w:rPr>
            <w:fldChar w:fldCharType="begin"/>
          </w:r>
          <w:r>
            <w:rPr>
              <w:rFonts w:eastAsia="黑体"/>
            </w:rPr>
            <w:instrText xml:space="preserve"> TOC \o "1-3" \h \z \u </w:instrText>
          </w:r>
          <w:r>
            <w:rPr>
              <w:rFonts w:eastAsia="黑体"/>
            </w:rPr>
            <w:fldChar w:fldCharType="separate"/>
          </w:r>
          <w:hyperlink w:anchor="_Toc74681663" w:history="1"/>
          <w:hyperlink w:anchor="_Toc74681664" w:history="1">
            <w:r>
              <w:rPr>
                <w:rStyle w:val="ac"/>
                <w:rFonts w:eastAsia="黑体"/>
              </w:rPr>
              <w:t>前</w:t>
            </w:r>
            <w:r>
              <w:rPr>
                <w:rStyle w:val="ac"/>
                <w:rFonts w:eastAsia="黑体"/>
              </w:rPr>
              <w:t xml:space="preserve">    </w:t>
            </w:r>
            <w:r>
              <w:rPr>
                <w:rStyle w:val="ac"/>
                <w:rFonts w:eastAsia="黑体"/>
              </w:rPr>
              <w:t>言</w:t>
            </w:r>
            <w:r>
              <w:rPr>
                <w:rFonts w:eastAsia="黑体"/>
              </w:rPr>
              <w:tab/>
            </w:r>
            <w:r>
              <w:rPr>
                <w:rFonts w:eastAsia="黑体"/>
              </w:rPr>
              <w:fldChar w:fldCharType="begin"/>
            </w:r>
            <w:r>
              <w:rPr>
                <w:rFonts w:eastAsia="黑体"/>
              </w:rPr>
              <w:instrText xml:space="preserve"> PAGEREF _Toc74681664 \h </w:instrText>
            </w:r>
            <w:r>
              <w:rPr>
                <w:rFonts w:eastAsia="黑体"/>
              </w:rPr>
            </w:r>
            <w:r>
              <w:rPr>
                <w:rFonts w:eastAsia="黑体"/>
              </w:rPr>
              <w:fldChar w:fldCharType="separate"/>
            </w:r>
            <w:r>
              <w:rPr>
                <w:rFonts w:eastAsia="黑体"/>
              </w:rPr>
              <w:t>1</w:t>
            </w:r>
            <w:r>
              <w:rPr>
                <w:rFonts w:eastAsia="黑体"/>
              </w:rPr>
              <w:fldChar w:fldCharType="end"/>
            </w:r>
          </w:hyperlink>
        </w:p>
        <w:p w14:paraId="27546160" w14:textId="77777777" w:rsidR="008E38E3" w:rsidRDefault="00E5617C">
          <w:pPr>
            <w:pStyle w:val="10"/>
            <w:tabs>
              <w:tab w:val="right" w:leader="dot" w:pos="8296"/>
            </w:tabs>
            <w:rPr>
              <w:rFonts w:eastAsia="黑体"/>
              <w:szCs w:val="22"/>
            </w:rPr>
          </w:pPr>
          <w:hyperlink w:anchor="_Toc74681665" w:history="1">
            <w:r w:rsidR="00453C92">
              <w:rPr>
                <w:rStyle w:val="ac"/>
                <w:rFonts w:eastAsia="黑体"/>
              </w:rPr>
              <w:t xml:space="preserve">1   </w:t>
            </w:r>
            <w:r w:rsidR="00453C92">
              <w:rPr>
                <w:rStyle w:val="ac"/>
                <w:rFonts w:eastAsia="黑体"/>
              </w:rPr>
              <w:t>范围</w:t>
            </w:r>
            <w:r w:rsidR="00453C92">
              <w:rPr>
                <w:rFonts w:eastAsia="黑体"/>
              </w:rPr>
              <w:tab/>
            </w:r>
            <w:r w:rsidR="00453C92">
              <w:rPr>
                <w:rFonts w:eastAsia="黑体"/>
              </w:rPr>
              <w:fldChar w:fldCharType="begin"/>
            </w:r>
            <w:r w:rsidR="00453C92">
              <w:rPr>
                <w:rFonts w:eastAsia="黑体"/>
              </w:rPr>
              <w:instrText xml:space="preserve"> PAGEREF _Toc74681665 \h </w:instrText>
            </w:r>
            <w:r w:rsidR="00453C92">
              <w:rPr>
                <w:rFonts w:eastAsia="黑体"/>
              </w:rPr>
            </w:r>
            <w:r w:rsidR="00453C92">
              <w:rPr>
                <w:rFonts w:eastAsia="黑体"/>
              </w:rPr>
              <w:fldChar w:fldCharType="separate"/>
            </w:r>
            <w:r w:rsidR="00453C92">
              <w:rPr>
                <w:rFonts w:eastAsia="黑体"/>
              </w:rPr>
              <w:t>2</w:t>
            </w:r>
            <w:r w:rsidR="00453C92">
              <w:rPr>
                <w:rFonts w:eastAsia="黑体"/>
              </w:rPr>
              <w:fldChar w:fldCharType="end"/>
            </w:r>
          </w:hyperlink>
        </w:p>
        <w:p w14:paraId="6B287990" w14:textId="77777777" w:rsidR="008E38E3" w:rsidRDefault="00E5617C">
          <w:pPr>
            <w:pStyle w:val="10"/>
            <w:tabs>
              <w:tab w:val="right" w:leader="dot" w:pos="8296"/>
            </w:tabs>
            <w:rPr>
              <w:rFonts w:eastAsia="黑体"/>
              <w:szCs w:val="22"/>
            </w:rPr>
          </w:pPr>
          <w:hyperlink w:anchor="_Toc74681666" w:history="1">
            <w:r w:rsidR="00453C92">
              <w:rPr>
                <w:rStyle w:val="ac"/>
                <w:rFonts w:eastAsia="黑体"/>
              </w:rPr>
              <w:t xml:space="preserve">2   </w:t>
            </w:r>
            <w:r w:rsidR="00453C92">
              <w:rPr>
                <w:rStyle w:val="ac"/>
                <w:rFonts w:eastAsia="黑体"/>
              </w:rPr>
              <w:t>规范性引用文件</w:t>
            </w:r>
            <w:r w:rsidR="00453C92">
              <w:rPr>
                <w:rFonts w:eastAsia="黑体"/>
              </w:rPr>
              <w:tab/>
            </w:r>
            <w:r w:rsidR="00453C92">
              <w:rPr>
                <w:rFonts w:eastAsia="黑体"/>
              </w:rPr>
              <w:fldChar w:fldCharType="begin"/>
            </w:r>
            <w:r w:rsidR="00453C92">
              <w:rPr>
                <w:rFonts w:eastAsia="黑体"/>
              </w:rPr>
              <w:instrText xml:space="preserve"> PAGEREF _Toc74681666 \h </w:instrText>
            </w:r>
            <w:r w:rsidR="00453C92">
              <w:rPr>
                <w:rFonts w:eastAsia="黑体"/>
              </w:rPr>
            </w:r>
            <w:r w:rsidR="00453C92">
              <w:rPr>
                <w:rFonts w:eastAsia="黑体"/>
              </w:rPr>
              <w:fldChar w:fldCharType="separate"/>
            </w:r>
            <w:r w:rsidR="00453C92">
              <w:rPr>
                <w:rFonts w:eastAsia="黑体"/>
              </w:rPr>
              <w:t>2</w:t>
            </w:r>
            <w:r w:rsidR="00453C92">
              <w:rPr>
                <w:rFonts w:eastAsia="黑体"/>
              </w:rPr>
              <w:fldChar w:fldCharType="end"/>
            </w:r>
          </w:hyperlink>
        </w:p>
        <w:p w14:paraId="0ACC736A" w14:textId="77777777" w:rsidR="008E38E3" w:rsidRDefault="00E5617C">
          <w:pPr>
            <w:pStyle w:val="10"/>
            <w:tabs>
              <w:tab w:val="right" w:leader="dot" w:pos="8296"/>
            </w:tabs>
            <w:rPr>
              <w:rFonts w:eastAsia="黑体"/>
              <w:szCs w:val="22"/>
            </w:rPr>
          </w:pPr>
          <w:hyperlink w:anchor="_Toc74681667" w:history="1">
            <w:r w:rsidR="00453C92">
              <w:rPr>
                <w:rStyle w:val="ac"/>
                <w:rFonts w:eastAsia="黑体"/>
              </w:rPr>
              <w:t xml:space="preserve">3   </w:t>
            </w:r>
            <w:r w:rsidR="00453C92">
              <w:rPr>
                <w:rStyle w:val="ac"/>
                <w:rFonts w:eastAsia="黑体"/>
              </w:rPr>
              <w:t>术语和定义</w:t>
            </w:r>
            <w:r w:rsidR="00453C92">
              <w:rPr>
                <w:rFonts w:eastAsia="黑体"/>
              </w:rPr>
              <w:tab/>
            </w:r>
            <w:r w:rsidR="00453C92">
              <w:rPr>
                <w:rFonts w:eastAsia="黑体"/>
              </w:rPr>
              <w:fldChar w:fldCharType="begin"/>
            </w:r>
            <w:r w:rsidR="00453C92">
              <w:rPr>
                <w:rFonts w:eastAsia="黑体"/>
              </w:rPr>
              <w:instrText xml:space="preserve"> PAGEREF _Toc74681667 \h </w:instrText>
            </w:r>
            <w:r w:rsidR="00453C92">
              <w:rPr>
                <w:rFonts w:eastAsia="黑体"/>
              </w:rPr>
            </w:r>
            <w:r w:rsidR="00453C92">
              <w:rPr>
                <w:rFonts w:eastAsia="黑体"/>
              </w:rPr>
              <w:fldChar w:fldCharType="separate"/>
            </w:r>
            <w:r w:rsidR="00453C92">
              <w:rPr>
                <w:rFonts w:eastAsia="黑体"/>
              </w:rPr>
              <w:t>2</w:t>
            </w:r>
            <w:r w:rsidR="00453C92">
              <w:rPr>
                <w:rFonts w:eastAsia="黑体"/>
              </w:rPr>
              <w:fldChar w:fldCharType="end"/>
            </w:r>
          </w:hyperlink>
        </w:p>
        <w:p w14:paraId="607464C6" w14:textId="77777777" w:rsidR="008E38E3" w:rsidRDefault="00E5617C">
          <w:pPr>
            <w:pStyle w:val="10"/>
            <w:tabs>
              <w:tab w:val="right" w:leader="dot" w:pos="8296"/>
            </w:tabs>
            <w:rPr>
              <w:rFonts w:eastAsia="黑体"/>
              <w:szCs w:val="22"/>
            </w:rPr>
          </w:pPr>
          <w:hyperlink w:anchor="_Toc74681668" w:history="1">
            <w:r w:rsidR="00453C92">
              <w:rPr>
                <w:rStyle w:val="ac"/>
                <w:rFonts w:eastAsia="黑体"/>
              </w:rPr>
              <w:t xml:space="preserve">4   </w:t>
            </w:r>
            <w:r w:rsidR="00453C92">
              <w:rPr>
                <w:rStyle w:val="ac"/>
                <w:rFonts w:eastAsia="黑体"/>
              </w:rPr>
              <w:t>情景库构建原则</w:t>
            </w:r>
            <w:r w:rsidR="00453C92">
              <w:rPr>
                <w:rFonts w:eastAsia="黑体"/>
              </w:rPr>
              <w:tab/>
            </w:r>
            <w:r w:rsidR="00453C92">
              <w:rPr>
                <w:rFonts w:eastAsia="黑体"/>
              </w:rPr>
              <w:fldChar w:fldCharType="begin"/>
            </w:r>
            <w:r w:rsidR="00453C92">
              <w:rPr>
                <w:rFonts w:eastAsia="黑体"/>
              </w:rPr>
              <w:instrText xml:space="preserve"> PAGEREF _Toc74681668 \h </w:instrText>
            </w:r>
            <w:r w:rsidR="00453C92">
              <w:rPr>
                <w:rFonts w:eastAsia="黑体"/>
              </w:rPr>
            </w:r>
            <w:r w:rsidR="00453C92">
              <w:rPr>
                <w:rFonts w:eastAsia="黑体"/>
              </w:rPr>
              <w:fldChar w:fldCharType="separate"/>
            </w:r>
            <w:r w:rsidR="00453C92">
              <w:rPr>
                <w:rFonts w:eastAsia="黑体"/>
              </w:rPr>
              <w:t>2</w:t>
            </w:r>
            <w:r w:rsidR="00453C92">
              <w:rPr>
                <w:rFonts w:eastAsia="黑体"/>
              </w:rPr>
              <w:fldChar w:fldCharType="end"/>
            </w:r>
          </w:hyperlink>
        </w:p>
        <w:p w14:paraId="6C4AF3C4" w14:textId="77777777" w:rsidR="008E38E3" w:rsidRPr="002D5EF7" w:rsidRDefault="00453C92">
          <w:pPr>
            <w:pStyle w:val="10"/>
            <w:tabs>
              <w:tab w:val="right" w:leader="dot" w:pos="8296"/>
            </w:tabs>
            <w:jc w:val="left"/>
            <w:rPr>
              <w:rFonts w:eastAsia="黑体"/>
              <w:color w:val="000000" w:themeColor="text1"/>
              <w:szCs w:val="22"/>
            </w:rPr>
          </w:pPr>
          <w:r w:rsidRPr="002D5EF7">
            <w:rPr>
              <w:rStyle w:val="ac"/>
              <w:rFonts w:eastAsia="黑体"/>
              <w:color w:val="000000" w:themeColor="text1"/>
              <w:u w:val="none"/>
            </w:rPr>
            <w:t xml:space="preserve">5   </w:t>
          </w:r>
          <w:hyperlink w:anchor="_Toc74681670" w:history="1">
            <w:r w:rsidRPr="002D5EF7">
              <w:rPr>
                <w:rStyle w:val="ac"/>
                <w:rFonts w:eastAsia="黑体"/>
                <w:color w:val="000000" w:themeColor="text1"/>
                <w:u w:val="none"/>
              </w:rPr>
              <w:t>情景库构建总体设计要求</w:t>
            </w:r>
            <w:r w:rsidRPr="002D5EF7">
              <w:rPr>
                <w:rFonts w:eastAsia="黑体"/>
                <w:color w:val="000000" w:themeColor="text1"/>
              </w:rPr>
              <w:tab/>
            </w:r>
            <w:r w:rsidRPr="002D5EF7">
              <w:rPr>
                <w:rFonts w:eastAsia="黑体"/>
                <w:color w:val="000000" w:themeColor="text1"/>
              </w:rPr>
              <w:fldChar w:fldCharType="begin"/>
            </w:r>
            <w:r w:rsidRPr="002D5EF7">
              <w:rPr>
                <w:rFonts w:eastAsia="黑体"/>
                <w:color w:val="000000" w:themeColor="text1"/>
              </w:rPr>
              <w:instrText xml:space="preserve"> PAGEREF _Toc74681670 \h </w:instrText>
            </w:r>
            <w:r w:rsidRPr="002D5EF7">
              <w:rPr>
                <w:rFonts w:eastAsia="黑体"/>
                <w:color w:val="000000" w:themeColor="text1"/>
              </w:rPr>
            </w:r>
            <w:r w:rsidRPr="002D5EF7">
              <w:rPr>
                <w:rFonts w:eastAsia="黑体"/>
                <w:color w:val="000000" w:themeColor="text1"/>
              </w:rPr>
              <w:fldChar w:fldCharType="separate"/>
            </w:r>
            <w:r w:rsidRPr="002D5EF7">
              <w:rPr>
                <w:rFonts w:eastAsia="黑体"/>
                <w:color w:val="000000" w:themeColor="text1"/>
              </w:rPr>
              <w:t>3</w:t>
            </w:r>
            <w:r w:rsidRPr="002D5EF7">
              <w:rPr>
                <w:rFonts w:eastAsia="黑体"/>
                <w:color w:val="000000" w:themeColor="text1"/>
              </w:rPr>
              <w:fldChar w:fldCharType="end"/>
            </w:r>
          </w:hyperlink>
        </w:p>
        <w:p w14:paraId="12769F5E" w14:textId="77777777" w:rsidR="008E38E3" w:rsidRPr="002D5EF7" w:rsidRDefault="00E5617C">
          <w:pPr>
            <w:pStyle w:val="20"/>
            <w:tabs>
              <w:tab w:val="right" w:leader="dot" w:pos="8296"/>
            </w:tabs>
            <w:rPr>
              <w:rFonts w:eastAsia="黑体"/>
              <w:color w:val="000000" w:themeColor="text1"/>
              <w:szCs w:val="22"/>
            </w:rPr>
          </w:pPr>
          <w:hyperlink w:anchor="_Toc74681671" w:history="1">
            <w:r w:rsidR="00453C92" w:rsidRPr="002D5EF7">
              <w:rPr>
                <w:rStyle w:val="ac"/>
                <w:rFonts w:eastAsia="黑体"/>
                <w:color w:val="000000" w:themeColor="text1"/>
                <w:u w:val="none"/>
              </w:rPr>
              <w:t xml:space="preserve">5.1  </w:t>
            </w:r>
            <w:r w:rsidR="00453C92" w:rsidRPr="002D5EF7">
              <w:rPr>
                <w:rStyle w:val="ac"/>
                <w:rFonts w:eastAsia="黑体"/>
                <w:color w:val="000000" w:themeColor="text1"/>
                <w:u w:val="none"/>
              </w:rPr>
              <w:t>情景属性表</w:t>
            </w:r>
            <w:r w:rsidR="00453C92" w:rsidRPr="002D5EF7">
              <w:rPr>
                <w:rFonts w:eastAsia="黑体"/>
                <w:color w:val="000000" w:themeColor="text1"/>
              </w:rPr>
              <w:tab/>
            </w:r>
            <w:r w:rsidR="00453C92" w:rsidRPr="002D5EF7">
              <w:rPr>
                <w:rFonts w:eastAsia="黑体"/>
                <w:color w:val="000000" w:themeColor="text1"/>
              </w:rPr>
              <w:fldChar w:fldCharType="begin"/>
            </w:r>
            <w:r w:rsidR="00453C92" w:rsidRPr="002D5EF7">
              <w:rPr>
                <w:rFonts w:eastAsia="黑体"/>
                <w:color w:val="000000" w:themeColor="text1"/>
              </w:rPr>
              <w:instrText xml:space="preserve"> PAGEREF _Toc74681671 \h </w:instrText>
            </w:r>
            <w:r w:rsidR="00453C92" w:rsidRPr="002D5EF7">
              <w:rPr>
                <w:rFonts w:eastAsia="黑体"/>
                <w:color w:val="000000" w:themeColor="text1"/>
              </w:rPr>
            </w:r>
            <w:r w:rsidR="00453C92" w:rsidRPr="002D5EF7">
              <w:rPr>
                <w:rFonts w:eastAsia="黑体"/>
                <w:color w:val="000000" w:themeColor="text1"/>
              </w:rPr>
              <w:fldChar w:fldCharType="separate"/>
            </w:r>
            <w:r w:rsidR="00453C92" w:rsidRPr="002D5EF7">
              <w:rPr>
                <w:rFonts w:eastAsia="黑体"/>
                <w:color w:val="000000" w:themeColor="text1"/>
              </w:rPr>
              <w:t>3</w:t>
            </w:r>
            <w:r w:rsidR="00453C92" w:rsidRPr="002D5EF7">
              <w:rPr>
                <w:rFonts w:eastAsia="黑体"/>
                <w:color w:val="000000" w:themeColor="text1"/>
              </w:rPr>
              <w:fldChar w:fldCharType="end"/>
            </w:r>
          </w:hyperlink>
        </w:p>
        <w:p w14:paraId="6BCC81AF" w14:textId="77777777" w:rsidR="008E38E3" w:rsidRDefault="00453C92">
          <w:pPr>
            <w:pStyle w:val="20"/>
            <w:tabs>
              <w:tab w:val="right" w:leader="dot" w:pos="8296"/>
            </w:tabs>
            <w:jc w:val="left"/>
            <w:rPr>
              <w:rFonts w:eastAsia="黑体"/>
              <w:szCs w:val="22"/>
            </w:rPr>
          </w:pPr>
          <w:r w:rsidRPr="002D5EF7">
            <w:rPr>
              <w:rStyle w:val="ac"/>
              <w:rFonts w:eastAsia="黑体"/>
              <w:color w:val="000000" w:themeColor="text1"/>
              <w:u w:val="none"/>
            </w:rPr>
            <w:t xml:space="preserve">5.2  </w:t>
          </w:r>
          <w:hyperlink w:anchor="_Toc74681673" w:history="1">
            <w:r>
              <w:rPr>
                <w:rStyle w:val="ac"/>
                <w:rFonts w:eastAsia="黑体"/>
              </w:rPr>
              <w:t>情景要素库</w:t>
            </w:r>
            <w:r>
              <w:rPr>
                <w:rFonts w:eastAsia="黑体"/>
              </w:rPr>
              <w:tab/>
            </w:r>
            <w:r>
              <w:rPr>
                <w:rFonts w:eastAsia="黑体"/>
              </w:rPr>
              <w:fldChar w:fldCharType="begin"/>
            </w:r>
            <w:r>
              <w:rPr>
                <w:rFonts w:eastAsia="黑体"/>
              </w:rPr>
              <w:instrText xml:space="preserve"> PAGEREF _Toc74681673 \h </w:instrText>
            </w:r>
            <w:r>
              <w:rPr>
                <w:rFonts w:eastAsia="黑体"/>
              </w:rPr>
            </w:r>
            <w:r>
              <w:rPr>
                <w:rFonts w:eastAsia="黑体"/>
              </w:rPr>
              <w:fldChar w:fldCharType="separate"/>
            </w:r>
            <w:r>
              <w:rPr>
                <w:rFonts w:eastAsia="黑体"/>
              </w:rPr>
              <w:t>3</w:t>
            </w:r>
            <w:r>
              <w:rPr>
                <w:rFonts w:eastAsia="黑体"/>
              </w:rPr>
              <w:fldChar w:fldCharType="end"/>
            </w:r>
          </w:hyperlink>
        </w:p>
        <w:p w14:paraId="1F97FAAE" w14:textId="77777777" w:rsidR="008E38E3" w:rsidRDefault="00E5617C">
          <w:pPr>
            <w:pStyle w:val="20"/>
            <w:tabs>
              <w:tab w:val="right" w:leader="dot" w:pos="8296"/>
            </w:tabs>
            <w:rPr>
              <w:rFonts w:eastAsia="黑体"/>
              <w:szCs w:val="22"/>
            </w:rPr>
          </w:pPr>
          <w:hyperlink w:anchor="_Toc74681674" w:history="1">
            <w:r w:rsidR="00453C92">
              <w:rPr>
                <w:rStyle w:val="ac"/>
                <w:rFonts w:eastAsia="黑体"/>
              </w:rPr>
              <w:t xml:space="preserve">5.3  </w:t>
            </w:r>
            <w:r w:rsidR="00453C92">
              <w:rPr>
                <w:rStyle w:val="ac"/>
                <w:rFonts w:eastAsia="黑体"/>
              </w:rPr>
              <w:t>三维模型库</w:t>
            </w:r>
            <w:r w:rsidR="00453C92">
              <w:rPr>
                <w:rFonts w:eastAsia="黑体"/>
              </w:rPr>
              <w:tab/>
            </w:r>
            <w:r w:rsidR="00453C92">
              <w:rPr>
                <w:rFonts w:eastAsia="黑体"/>
              </w:rPr>
              <w:fldChar w:fldCharType="begin"/>
            </w:r>
            <w:r w:rsidR="00453C92">
              <w:rPr>
                <w:rFonts w:eastAsia="黑体"/>
              </w:rPr>
              <w:instrText xml:space="preserve"> PAGEREF _Toc74681674 \h </w:instrText>
            </w:r>
            <w:r w:rsidR="00453C92">
              <w:rPr>
                <w:rFonts w:eastAsia="黑体"/>
              </w:rPr>
            </w:r>
            <w:r w:rsidR="00453C92">
              <w:rPr>
                <w:rFonts w:eastAsia="黑体"/>
              </w:rPr>
              <w:fldChar w:fldCharType="separate"/>
            </w:r>
            <w:r w:rsidR="00453C92">
              <w:rPr>
                <w:rFonts w:eastAsia="黑体"/>
              </w:rPr>
              <w:t>3</w:t>
            </w:r>
            <w:r w:rsidR="00453C92">
              <w:rPr>
                <w:rFonts w:eastAsia="黑体"/>
              </w:rPr>
              <w:fldChar w:fldCharType="end"/>
            </w:r>
          </w:hyperlink>
        </w:p>
        <w:p w14:paraId="2478B277" w14:textId="77777777" w:rsidR="008E38E3" w:rsidRDefault="00E5617C">
          <w:pPr>
            <w:pStyle w:val="20"/>
            <w:tabs>
              <w:tab w:val="right" w:leader="dot" w:pos="8296"/>
            </w:tabs>
            <w:rPr>
              <w:rFonts w:eastAsia="黑体"/>
              <w:szCs w:val="22"/>
            </w:rPr>
          </w:pPr>
          <w:hyperlink w:anchor="_Toc74681675" w:history="1">
            <w:r w:rsidR="00453C92">
              <w:rPr>
                <w:rStyle w:val="ac"/>
                <w:rFonts w:eastAsia="黑体"/>
              </w:rPr>
              <w:t xml:space="preserve">5.4  </w:t>
            </w:r>
            <w:r w:rsidR="00453C92">
              <w:rPr>
                <w:rStyle w:val="ac"/>
                <w:rFonts w:eastAsia="黑体"/>
              </w:rPr>
              <w:t>规则库</w:t>
            </w:r>
            <w:r w:rsidR="00453C92">
              <w:rPr>
                <w:rFonts w:eastAsia="黑体"/>
              </w:rPr>
              <w:tab/>
            </w:r>
            <w:r w:rsidR="00453C92">
              <w:rPr>
                <w:rFonts w:eastAsia="黑体"/>
              </w:rPr>
              <w:fldChar w:fldCharType="begin"/>
            </w:r>
            <w:r w:rsidR="00453C92">
              <w:rPr>
                <w:rFonts w:eastAsia="黑体"/>
              </w:rPr>
              <w:instrText xml:space="preserve"> PAGEREF _Toc74681675 \h </w:instrText>
            </w:r>
            <w:r w:rsidR="00453C92">
              <w:rPr>
                <w:rFonts w:eastAsia="黑体"/>
              </w:rPr>
            </w:r>
            <w:r w:rsidR="00453C92">
              <w:rPr>
                <w:rFonts w:eastAsia="黑体"/>
              </w:rPr>
              <w:fldChar w:fldCharType="separate"/>
            </w:r>
            <w:r w:rsidR="00453C92">
              <w:rPr>
                <w:rFonts w:eastAsia="黑体"/>
              </w:rPr>
              <w:t>4</w:t>
            </w:r>
            <w:r w:rsidR="00453C92">
              <w:rPr>
                <w:rFonts w:eastAsia="黑体"/>
              </w:rPr>
              <w:fldChar w:fldCharType="end"/>
            </w:r>
          </w:hyperlink>
        </w:p>
        <w:p w14:paraId="45633D1F" w14:textId="77777777" w:rsidR="008E38E3" w:rsidRDefault="00E5617C">
          <w:pPr>
            <w:pStyle w:val="10"/>
            <w:tabs>
              <w:tab w:val="right" w:leader="dot" w:pos="8296"/>
            </w:tabs>
            <w:rPr>
              <w:rFonts w:eastAsia="黑体"/>
              <w:szCs w:val="22"/>
            </w:rPr>
          </w:pPr>
          <w:hyperlink w:anchor="_Toc74681676" w:history="1">
            <w:r w:rsidR="00453C92">
              <w:rPr>
                <w:rStyle w:val="ac"/>
                <w:rFonts w:eastAsia="黑体"/>
              </w:rPr>
              <w:t xml:space="preserve">6   </w:t>
            </w:r>
            <w:r w:rsidR="00453C92">
              <w:rPr>
                <w:rStyle w:val="ac"/>
                <w:rFonts w:eastAsia="黑体"/>
              </w:rPr>
              <w:t>情景库构建技术要求</w:t>
            </w:r>
            <w:r w:rsidR="00453C92">
              <w:rPr>
                <w:rFonts w:eastAsia="黑体"/>
              </w:rPr>
              <w:tab/>
            </w:r>
            <w:r w:rsidR="00453C92">
              <w:rPr>
                <w:rFonts w:eastAsia="黑体"/>
              </w:rPr>
              <w:fldChar w:fldCharType="begin"/>
            </w:r>
            <w:r w:rsidR="00453C92">
              <w:rPr>
                <w:rFonts w:eastAsia="黑体"/>
              </w:rPr>
              <w:instrText xml:space="preserve"> PAGEREF _Toc74681676 \h </w:instrText>
            </w:r>
            <w:r w:rsidR="00453C92">
              <w:rPr>
                <w:rFonts w:eastAsia="黑体"/>
              </w:rPr>
            </w:r>
            <w:r w:rsidR="00453C92">
              <w:rPr>
                <w:rFonts w:eastAsia="黑体"/>
              </w:rPr>
              <w:fldChar w:fldCharType="separate"/>
            </w:r>
            <w:r w:rsidR="00453C92">
              <w:rPr>
                <w:rFonts w:eastAsia="黑体"/>
              </w:rPr>
              <w:t>4</w:t>
            </w:r>
            <w:r w:rsidR="00453C92">
              <w:rPr>
                <w:rFonts w:eastAsia="黑体"/>
              </w:rPr>
              <w:fldChar w:fldCharType="end"/>
            </w:r>
          </w:hyperlink>
        </w:p>
        <w:p w14:paraId="0B2CA974" w14:textId="77777777" w:rsidR="008E38E3" w:rsidRDefault="00E5617C">
          <w:pPr>
            <w:pStyle w:val="20"/>
            <w:tabs>
              <w:tab w:val="right" w:leader="dot" w:pos="8296"/>
            </w:tabs>
            <w:rPr>
              <w:rFonts w:eastAsia="黑体"/>
              <w:szCs w:val="22"/>
            </w:rPr>
          </w:pPr>
          <w:hyperlink w:anchor="_Toc74681677" w:history="1">
            <w:r w:rsidR="00453C92">
              <w:rPr>
                <w:rStyle w:val="ac"/>
                <w:rFonts w:eastAsia="黑体"/>
              </w:rPr>
              <w:t xml:space="preserve">6.1  </w:t>
            </w:r>
            <w:r w:rsidR="00453C92">
              <w:rPr>
                <w:rStyle w:val="ac"/>
                <w:rFonts w:eastAsia="黑体"/>
              </w:rPr>
              <w:t>风暴潮情景要素库设计要求</w:t>
            </w:r>
            <w:r w:rsidR="00453C92">
              <w:rPr>
                <w:rFonts w:eastAsia="黑体"/>
              </w:rPr>
              <w:tab/>
            </w:r>
            <w:r w:rsidR="00453C92">
              <w:rPr>
                <w:rFonts w:eastAsia="黑体"/>
              </w:rPr>
              <w:fldChar w:fldCharType="begin"/>
            </w:r>
            <w:r w:rsidR="00453C92">
              <w:rPr>
                <w:rFonts w:eastAsia="黑体"/>
              </w:rPr>
              <w:instrText xml:space="preserve"> PAGEREF _Toc74681677 \h </w:instrText>
            </w:r>
            <w:r w:rsidR="00453C92">
              <w:rPr>
                <w:rFonts w:eastAsia="黑体"/>
              </w:rPr>
            </w:r>
            <w:r w:rsidR="00453C92">
              <w:rPr>
                <w:rFonts w:eastAsia="黑体"/>
              </w:rPr>
              <w:fldChar w:fldCharType="separate"/>
            </w:r>
            <w:r w:rsidR="00453C92">
              <w:rPr>
                <w:rFonts w:eastAsia="黑体"/>
              </w:rPr>
              <w:t>4</w:t>
            </w:r>
            <w:r w:rsidR="00453C92">
              <w:rPr>
                <w:rFonts w:eastAsia="黑体"/>
              </w:rPr>
              <w:fldChar w:fldCharType="end"/>
            </w:r>
          </w:hyperlink>
        </w:p>
        <w:p w14:paraId="4B6D7CCA" w14:textId="77777777" w:rsidR="008E38E3" w:rsidRDefault="00E5617C">
          <w:pPr>
            <w:pStyle w:val="20"/>
            <w:tabs>
              <w:tab w:val="right" w:leader="dot" w:pos="8296"/>
            </w:tabs>
            <w:jc w:val="left"/>
            <w:rPr>
              <w:rFonts w:eastAsia="黑体"/>
              <w:szCs w:val="22"/>
            </w:rPr>
          </w:pPr>
          <w:hyperlink w:anchor="_Toc74681678" w:history="1">
            <w:r w:rsidR="00453C92">
              <w:rPr>
                <w:rStyle w:val="ac"/>
                <w:rFonts w:eastAsia="黑体"/>
              </w:rPr>
              <w:t>6.2</w:t>
            </w:r>
            <w:r w:rsidR="00453C92">
              <w:rPr>
                <w:rFonts w:eastAsia="黑体"/>
                <w:szCs w:val="22"/>
              </w:rPr>
              <w:t xml:space="preserve">  </w:t>
            </w:r>
            <w:r w:rsidR="00453C92">
              <w:rPr>
                <w:rStyle w:val="ac"/>
                <w:rFonts w:eastAsia="黑体"/>
              </w:rPr>
              <w:t>风暴潮情景构建技术要求</w:t>
            </w:r>
            <w:r w:rsidR="00453C92">
              <w:rPr>
                <w:rFonts w:eastAsia="黑体"/>
              </w:rPr>
              <w:tab/>
            </w:r>
            <w:r w:rsidR="00453C92">
              <w:rPr>
                <w:rFonts w:eastAsia="黑体"/>
              </w:rPr>
              <w:fldChar w:fldCharType="begin"/>
            </w:r>
            <w:r w:rsidR="00453C92">
              <w:rPr>
                <w:rFonts w:eastAsia="黑体"/>
              </w:rPr>
              <w:instrText xml:space="preserve"> PAGEREF _Toc74681678 \h </w:instrText>
            </w:r>
            <w:r w:rsidR="00453C92">
              <w:rPr>
                <w:rFonts w:eastAsia="黑体"/>
              </w:rPr>
            </w:r>
            <w:r w:rsidR="00453C92">
              <w:rPr>
                <w:rFonts w:eastAsia="黑体"/>
              </w:rPr>
              <w:fldChar w:fldCharType="separate"/>
            </w:r>
            <w:r w:rsidR="00453C92">
              <w:rPr>
                <w:rFonts w:eastAsia="黑体"/>
              </w:rPr>
              <w:t>4</w:t>
            </w:r>
            <w:r w:rsidR="00453C92">
              <w:rPr>
                <w:rFonts w:eastAsia="黑体"/>
              </w:rPr>
              <w:fldChar w:fldCharType="end"/>
            </w:r>
          </w:hyperlink>
        </w:p>
        <w:p w14:paraId="42592D52" w14:textId="77777777" w:rsidR="008E38E3" w:rsidRDefault="00E5617C">
          <w:pPr>
            <w:pStyle w:val="10"/>
            <w:tabs>
              <w:tab w:val="right" w:leader="dot" w:pos="8296"/>
            </w:tabs>
            <w:rPr>
              <w:rFonts w:eastAsia="黑体"/>
              <w:szCs w:val="22"/>
            </w:rPr>
          </w:pPr>
          <w:hyperlink w:anchor="_Toc74681679" w:history="1">
            <w:r w:rsidR="00453C92">
              <w:rPr>
                <w:rStyle w:val="ac"/>
                <w:rFonts w:eastAsia="黑体"/>
              </w:rPr>
              <w:t>附</w:t>
            </w:r>
            <w:r w:rsidR="00453C92">
              <w:rPr>
                <w:rStyle w:val="ac"/>
                <w:rFonts w:eastAsia="黑体"/>
              </w:rPr>
              <w:t xml:space="preserve"> </w:t>
            </w:r>
            <w:r w:rsidR="00453C92">
              <w:rPr>
                <w:rStyle w:val="ac"/>
                <w:rFonts w:eastAsia="黑体"/>
              </w:rPr>
              <w:t>录</w:t>
            </w:r>
            <w:r w:rsidR="00453C92">
              <w:rPr>
                <w:rStyle w:val="ac"/>
                <w:rFonts w:eastAsia="黑体"/>
              </w:rPr>
              <w:t xml:space="preserve"> A</w:t>
            </w:r>
            <w:r w:rsidR="00453C92">
              <w:rPr>
                <w:rStyle w:val="ac"/>
                <w:rFonts w:eastAsia="黑体"/>
              </w:rPr>
              <w:t>（规范性）</w:t>
            </w:r>
            <w:r w:rsidR="00453C92">
              <w:rPr>
                <w:rStyle w:val="ac"/>
                <w:rFonts w:eastAsia="黑体"/>
              </w:rPr>
              <w:t xml:space="preserve"> </w:t>
            </w:r>
            <w:r w:rsidR="00453C92">
              <w:rPr>
                <w:rStyle w:val="ac"/>
                <w:rFonts w:eastAsia="黑体"/>
              </w:rPr>
              <w:t>情景要素库表</w:t>
            </w:r>
            <w:r w:rsidR="00453C92">
              <w:rPr>
                <w:rFonts w:eastAsia="黑体"/>
              </w:rPr>
              <w:tab/>
            </w:r>
            <w:r w:rsidR="00453C92">
              <w:rPr>
                <w:rFonts w:eastAsia="黑体"/>
              </w:rPr>
              <w:fldChar w:fldCharType="begin"/>
            </w:r>
            <w:r w:rsidR="00453C92">
              <w:rPr>
                <w:rFonts w:eastAsia="黑体"/>
              </w:rPr>
              <w:instrText xml:space="preserve"> PAGEREF _Toc74681679 \h </w:instrText>
            </w:r>
            <w:r w:rsidR="00453C92">
              <w:rPr>
                <w:rFonts w:eastAsia="黑体"/>
              </w:rPr>
            </w:r>
            <w:r w:rsidR="00453C92">
              <w:rPr>
                <w:rFonts w:eastAsia="黑体"/>
              </w:rPr>
              <w:fldChar w:fldCharType="separate"/>
            </w:r>
            <w:r w:rsidR="00453C92">
              <w:rPr>
                <w:rFonts w:eastAsia="黑体"/>
              </w:rPr>
              <w:t>5</w:t>
            </w:r>
            <w:r w:rsidR="00453C92">
              <w:rPr>
                <w:rFonts w:eastAsia="黑体"/>
              </w:rPr>
              <w:fldChar w:fldCharType="end"/>
            </w:r>
          </w:hyperlink>
        </w:p>
        <w:p w14:paraId="722C77C1" w14:textId="77777777" w:rsidR="008E38E3" w:rsidRDefault="00E5617C">
          <w:pPr>
            <w:pStyle w:val="20"/>
            <w:tabs>
              <w:tab w:val="right" w:leader="dot" w:pos="8296"/>
            </w:tabs>
            <w:rPr>
              <w:rFonts w:eastAsia="黑体"/>
              <w:szCs w:val="22"/>
            </w:rPr>
          </w:pPr>
          <w:hyperlink w:anchor="_Toc74681680" w:history="1">
            <w:r w:rsidR="00453C92">
              <w:rPr>
                <w:rStyle w:val="ac"/>
                <w:rFonts w:eastAsia="黑体"/>
              </w:rPr>
              <w:t xml:space="preserve">A.1  </w:t>
            </w:r>
            <w:r w:rsidR="00453C92">
              <w:rPr>
                <w:rStyle w:val="ac"/>
                <w:rFonts w:eastAsia="黑体"/>
              </w:rPr>
              <w:t>孕灾环境要素表</w:t>
            </w:r>
            <w:r w:rsidR="00453C92">
              <w:rPr>
                <w:rFonts w:eastAsia="黑体"/>
              </w:rPr>
              <w:tab/>
            </w:r>
            <w:r w:rsidR="00453C92">
              <w:rPr>
                <w:rFonts w:eastAsia="黑体"/>
              </w:rPr>
              <w:fldChar w:fldCharType="begin"/>
            </w:r>
            <w:r w:rsidR="00453C92">
              <w:rPr>
                <w:rFonts w:eastAsia="黑体"/>
              </w:rPr>
              <w:instrText xml:space="preserve"> PAGEREF _Toc74681680 \h </w:instrText>
            </w:r>
            <w:r w:rsidR="00453C92">
              <w:rPr>
                <w:rFonts w:eastAsia="黑体"/>
              </w:rPr>
            </w:r>
            <w:r w:rsidR="00453C92">
              <w:rPr>
                <w:rFonts w:eastAsia="黑体"/>
              </w:rPr>
              <w:fldChar w:fldCharType="separate"/>
            </w:r>
            <w:r w:rsidR="00453C92">
              <w:rPr>
                <w:rFonts w:eastAsia="黑体"/>
              </w:rPr>
              <w:t>5</w:t>
            </w:r>
            <w:r w:rsidR="00453C92">
              <w:rPr>
                <w:rFonts w:eastAsia="黑体"/>
              </w:rPr>
              <w:fldChar w:fldCharType="end"/>
            </w:r>
          </w:hyperlink>
        </w:p>
        <w:p w14:paraId="2EFB2691" w14:textId="77777777" w:rsidR="008E38E3" w:rsidRDefault="00E5617C">
          <w:pPr>
            <w:pStyle w:val="20"/>
            <w:tabs>
              <w:tab w:val="right" w:leader="dot" w:pos="8296"/>
            </w:tabs>
            <w:rPr>
              <w:rFonts w:eastAsia="黑体"/>
              <w:szCs w:val="22"/>
            </w:rPr>
          </w:pPr>
          <w:hyperlink w:anchor="_Toc74681681" w:history="1">
            <w:r w:rsidR="00453C92">
              <w:rPr>
                <w:rStyle w:val="ac"/>
                <w:rFonts w:eastAsia="黑体"/>
              </w:rPr>
              <w:t xml:space="preserve">A.2  </w:t>
            </w:r>
            <w:r w:rsidR="00453C92">
              <w:rPr>
                <w:rStyle w:val="ac"/>
                <w:rFonts w:eastAsia="黑体"/>
              </w:rPr>
              <w:t>致灾因子要素表</w:t>
            </w:r>
            <w:r w:rsidR="00453C92">
              <w:rPr>
                <w:rFonts w:eastAsia="黑体"/>
              </w:rPr>
              <w:tab/>
            </w:r>
            <w:r w:rsidR="00453C92">
              <w:rPr>
                <w:rFonts w:eastAsia="黑体"/>
              </w:rPr>
              <w:fldChar w:fldCharType="begin"/>
            </w:r>
            <w:r w:rsidR="00453C92">
              <w:rPr>
                <w:rFonts w:eastAsia="黑体"/>
              </w:rPr>
              <w:instrText xml:space="preserve"> PAGEREF _Toc74681681 \h </w:instrText>
            </w:r>
            <w:r w:rsidR="00453C92">
              <w:rPr>
                <w:rFonts w:eastAsia="黑体"/>
              </w:rPr>
            </w:r>
            <w:r w:rsidR="00453C92">
              <w:rPr>
                <w:rFonts w:eastAsia="黑体"/>
              </w:rPr>
              <w:fldChar w:fldCharType="separate"/>
            </w:r>
            <w:r w:rsidR="00453C92">
              <w:rPr>
                <w:rFonts w:eastAsia="黑体"/>
              </w:rPr>
              <w:t>6</w:t>
            </w:r>
            <w:r w:rsidR="00453C92">
              <w:rPr>
                <w:rFonts w:eastAsia="黑体"/>
              </w:rPr>
              <w:fldChar w:fldCharType="end"/>
            </w:r>
          </w:hyperlink>
        </w:p>
        <w:p w14:paraId="74036177" w14:textId="77777777" w:rsidR="008E38E3" w:rsidRDefault="00E5617C">
          <w:pPr>
            <w:pStyle w:val="20"/>
            <w:tabs>
              <w:tab w:val="right" w:leader="dot" w:pos="8296"/>
            </w:tabs>
            <w:rPr>
              <w:rFonts w:eastAsia="黑体"/>
              <w:szCs w:val="22"/>
            </w:rPr>
          </w:pPr>
          <w:hyperlink w:anchor="_Toc74681682" w:history="1">
            <w:r w:rsidR="00453C92">
              <w:rPr>
                <w:rStyle w:val="ac"/>
                <w:rFonts w:eastAsia="黑体"/>
              </w:rPr>
              <w:t xml:space="preserve">A.3  </w:t>
            </w:r>
            <w:r w:rsidR="00453C92">
              <w:rPr>
                <w:rStyle w:val="ac"/>
                <w:rFonts w:eastAsia="黑体"/>
              </w:rPr>
              <w:t>承灾体要素表</w:t>
            </w:r>
            <w:r w:rsidR="00453C92">
              <w:rPr>
                <w:rFonts w:eastAsia="黑体"/>
              </w:rPr>
              <w:tab/>
            </w:r>
            <w:r w:rsidR="00453C92">
              <w:rPr>
                <w:rFonts w:eastAsia="黑体"/>
              </w:rPr>
              <w:fldChar w:fldCharType="begin"/>
            </w:r>
            <w:r w:rsidR="00453C92">
              <w:rPr>
                <w:rFonts w:eastAsia="黑体"/>
              </w:rPr>
              <w:instrText xml:space="preserve"> PAGEREF _Toc74681682 \h </w:instrText>
            </w:r>
            <w:r w:rsidR="00453C92">
              <w:rPr>
                <w:rFonts w:eastAsia="黑体"/>
              </w:rPr>
            </w:r>
            <w:r w:rsidR="00453C92">
              <w:rPr>
                <w:rFonts w:eastAsia="黑体"/>
              </w:rPr>
              <w:fldChar w:fldCharType="separate"/>
            </w:r>
            <w:r w:rsidR="00453C92">
              <w:rPr>
                <w:rFonts w:eastAsia="黑体"/>
              </w:rPr>
              <w:t>7</w:t>
            </w:r>
            <w:r w:rsidR="00453C92">
              <w:rPr>
                <w:rFonts w:eastAsia="黑体"/>
              </w:rPr>
              <w:fldChar w:fldCharType="end"/>
            </w:r>
          </w:hyperlink>
        </w:p>
        <w:p w14:paraId="40BEF570" w14:textId="27AE3FBA" w:rsidR="008E38E3" w:rsidRDefault="00E5617C">
          <w:pPr>
            <w:pStyle w:val="20"/>
            <w:tabs>
              <w:tab w:val="right" w:leader="dot" w:pos="8296"/>
            </w:tabs>
            <w:rPr>
              <w:rFonts w:eastAsia="黑体"/>
              <w:szCs w:val="22"/>
            </w:rPr>
          </w:pPr>
          <w:hyperlink w:anchor="_Toc74681683" w:history="1">
            <w:r w:rsidR="00453C92">
              <w:rPr>
                <w:rStyle w:val="ac"/>
                <w:rFonts w:eastAsia="黑体"/>
              </w:rPr>
              <w:t xml:space="preserve">A.4  </w:t>
            </w:r>
            <w:r w:rsidR="00453C92">
              <w:rPr>
                <w:rStyle w:val="ac"/>
                <w:rFonts w:eastAsia="黑体"/>
              </w:rPr>
              <w:t>应急资源要素表</w:t>
            </w:r>
            <w:r w:rsidR="00453C92">
              <w:rPr>
                <w:rFonts w:eastAsia="黑体"/>
              </w:rPr>
              <w:tab/>
            </w:r>
            <w:r w:rsidR="00453C92">
              <w:rPr>
                <w:rFonts w:eastAsia="黑体"/>
              </w:rPr>
              <w:fldChar w:fldCharType="begin"/>
            </w:r>
            <w:r w:rsidR="00453C92">
              <w:rPr>
                <w:rFonts w:eastAsia="黑体"/>
              </w:rPr>
              <w:instrText xml:space="preserve"> PAGEREF _Toc74681683 \h </w:instrText>
            </w:r>
            <w:r w:rsidR="00453C92">
              <w:rPr>
                <w:rFonts w:eastAsia="黑体"/>
              </w:rPr>
            </w:r>
            <w:r w:rsidR="00453C92">
              <w:rPr>
                <w:rFonts w:eastAsia="黑体"/>
              </w:rPr>
              <w:fldChar w:fldCharType="separate"/>
            </w:r>
            <w:r w:rsidR="00453C92">
              <w:rPr>
                <w:rFonts w:eastAsia="黑体"/>
              </w:rPr>
              <w:t>9</w:t>
            </w:r>
            <w:r w:rsidR="00453C92">
              <w:rPr>
                <w:rFonts w:eastAsia="黑体"/>
              </w:rPr>
              <w:fldChar w:fldCharType="end"/>
            </w:r>
          </w:hyperlink>
        </w:p>
        <w:p w14:paraId="78DA900B" w14:textId="77777777" w:rsidR="008E38E3" w:rsidRDefault="00E5617C">
          <w:pPr>
            <w:pStyle w:val="10"/>
            <w:tabs>
              <w:tab w:val="right" w:leader="dot" w:pos="8296"/>
            </w:tabs>
            <w:rPr>
              <w:rFonts w:eastAsiaTheme="minorEastAsia"/>
              <w:szCs w:val="22"/>
            </w:rPr>
          </w:pPr>
          <w:hyperlink w:anchor="_Toc74681684" w:history="1">
            <w:r w:rsidR="00453C92">
              <w:rPr>
                <w:rStyle w:val="ac"/>
                <w:rFonts w:eastAsia="黑体"/>
              </w:rPr>
              <w:t>参考文献</w:t>
            </w:r>
            <w:r w:rsidR="00453C92">
              <w:rPr>
                <w:rFonts w:eastAsia="黑体"/>
              </w:rPr>
              <w:tab/>
            </w:r>
            <w:r w:rsidR="00453C92">
              <w:rPr>
                <w:rFonts w:eastAsia="黑体"/>
              </w:rPr>
              <w:fldChar w:fldCharType="begin"/>
            </w:r>
            <w:r w:rsidR="00453C92">
              <w:rPr>
                <w:rFonts w:eastAsia="黑体"/>
              </w:rPr>
              <w:instrText xml:space="preserve"> PAGEREF _Toc74681684 \h </w:instrText>
            </w:r>
            <w:r w:rsidR="00453C92">
              <w:rPr>
                <w:rFonts w:eastAsia="黑体"/>
              </w:rPr>
            </w:r>
            <w:r w:rsidR="00453C92">
              <w:rPr>
                <w:rFonts w:eastAsia="黑体"/>
              </w:rPr>
              <w:fldChar w:fldCharType="separate"/>
            </w:r>
            <w:r w:rsidR="00453C92">
              <w:rPr>
                <w:rFonts w:eastAsia="黑体"/>
              </w:rPr>
              <w:t>11</w:t>
            </w:r>
            <w:r w:rsidR="00453C92">
              <w:rPr>
                <w:rFonts w:eastAsia="黑体"/>
              </w:rPr>
              <w:fldChar w:fldCharType="end"/>
            </w:r>
          </w:hyperlink>
        </w:p>
        <w:p w14:paraId="73D4E556" w14:textId="77777777" w:rsidR="008E38E3" w:rsidRDefault="00453C92">
          <w:pPr>
            <w:rPr>
              <w:rFonts w:ascii="Times New Roman" w:hAnsi="Times New Roman" w:cs="Times New Roman"/>
            </w:rPr>
          </w:pPr>
          <w:r>
            <w:rPr>
              <w:rFonts w:ascii="Times New Roman" w:eastAsia="黑体" w:hAnsi="Times New Roman" w:cs="Times New Roman"/>
              <w:b/>
              <w:bCs/>
              <w:lang w:val="zh-CN"/>
            </w:rPr>
            <w:fldChar w:fldCharType="end"/>
          </w:r>
        </w:p>
      </w:sdtContent>
    </w:sdt>
    <w:bookmarkEnd w:id="9"/>
    <w:bookmarkEnd w:id="8"/>
    <w:bookmarkEnd w:id="7"/>
    <w:bookmarkEnd w:id="6"/>
    <w:bookmarkEnd w:id="5"/>
    <w:bookmarkEnd w:id="4"/>
    <w:p w14:paraId="496F1172" w14:textId="77777777" w:rsidR="008E38E3" w:rsidRDefault="00453C92">
      <w:pPr>
        <w:widowControl/>
        <w:spacing w:line="360" w:lineRule="auto"/>
        <w:jc w:val="left"/>
        <w:rPr>
          <w:rFonts w:ascii="Times New Roman" w:eastAsia="黑体" w:hAnsi="Times New Roman" w:cs="Times New Roman"/>
          <w:b/>
          <w:szCs w:val="21"/>
        </w:rPr>
        <w:sectPr w:rsidR="008E38E3">
          <w:footerReference w:type="default" r:id="rId14"/>
          <w:pgSz w:w="11906" w:h="16838"/>
          <w:pgMar w:top="1440" w:right="1800" w:bottom="1440" w:left="1800" w:header="851" w:footer="992" w:gutter="0"/>
          <w:pgNumType w:fmt="upperRoman" w:start="1"/>
          <w:cols w:space="425"/>
          <w:docGrid w:type="lines" w:linePitch="312"/>
        </w:sectPr>
      </w:pPr>
      <w:r>
        <w:rPr>
          <w:rFonts w:ascii="Times New Roman" w:eastAsia="黑体" w:hAnsi="Times New Roman" w:cs="Times New Roman" w:hint="eastAsia"/>
          <w:b/>
          <w:szCs w:val="21"/>
        </w:rPr>
        <w:t xml:space="preserve"> </w:t>
      </w:r>
    </w:p>
    <w:p w14:paraId="44FD3055" w14:textId="77777777" w:rsidR="008E38E3" w:rsidRDefault="008E38E3">
      <w:pPr>
        <w:widowControl/>
        <w:spacing w:line="360" w:lineRule="auto"/>
        <w:jc w:val="left"/>
        <w:rPr>
          <w:rFonts w:ascii="Times New Roman" w:eastAsia="黑体" w:hAnsi="Times New Roman" w:cs="Times New Roman"/>
          <w:b/>
          <w:szCs w:val="21"/>
        </w:rPr>
      </w:pPr>
    </w:p>
    <w:p w14:paraId="403418A0" w14:textId="77777777" w:rsidR="008E38E3" w:rsidRDefault="00453C92">
      <w:pPr>
        <w:pStyle w:val="a8"/>
        <w:spacing w:before="0" w:after="0" w:line="720" w:lineRule="auto"/>
        <w:rPr>
          <w:rFonts w:ascii="Times New Roman" w:eastAsia="黑体" w:hAnsi="Times New Roman" w:cs="Times New Roman"/>
          <w:b w:val="0"/>
        </w:rPr>
      </w:pPr>
      <w:bookmarkStart w:id="12" w:name="_Toc74681664"/>
      <w:bookmarkStart w:id="13" w:name="_Toc508271464"/>
      <w:bookmarkStart w:id="14" w:name="_Toc67485129"/>
      <w:r>
        <w:rPr>
          <w:rFonts w:ascii="Times New Roman" w:eastAsia="黑体" w:hAnsi="Times New Roman" w:cs="Times New Roman"/>
          <w:b w:val="0"/>
        </w:rPr>
        <w:t>前</w:t>
      </w:r>
      <w:r>
        <w:rPr>
          <w:rFonts w:ascii="Times New Roman" w:eastAsia="黑体" w:hAnsi="Times New Roman" w:cs="Times New Roman"/>
          <w:b w:val="0"/>
        </w:rPr>
        <w:t xml:space="preserve">    </w:t>
      </w:r>
      <w:r>
        <w:rPr>
          <w:rFonts w:ascii="Times New Roman" w:eastAsia="黑体" w:hAnsi="Times New Roman" w:cs="Times New Roman"/>
          <w:b w:val="0"/>
        </w:rPr>
        <w:t>言</w:t>
      </w:r>
      <w:bookmarkEnd w:id="11"/>
      <w:bookmarkEnd w:id="10"/>
      <w:bookmarkEnd w:id="12"/>
      <w:bookmarkEnd w:id="13"/>
      <w:bookmarkEnd w:id="14"/>
    </w:p>
    <w:p w14:paraId="29A1939C" w14:textId="77777777" w:rsidR="008E38E3" w:rsidRDefault="00453C92">
      <w:pPr>
        <w:widowControl/>
        <w:tabs>
          <w:tab w:val="center" w:pos="4201"/>
          <w:tab w:val="right" w:leader="dot" w:pos="9298"/>
        </w:tabs>
        <w:autoSpaceDE w:val="0"/>
        <w:autoSpaceDN w:val="0"/>
        <w:ind w:firstLineChars="200" w:firstLine="420"/>
        <w:rPr>
          <w:rFonts w:ascii="Times New Roman" w:hAnsi="Times New Roman" w:cs="Times New Roman"/>
          <w:kern w:val="0"/>
          <w:szCs w:val="20"/>
        </w:rPr>
      </w:pPr>
      <w:r>
        <w:rPr>
          <w:rFonts w:ascii="Times New Roman" w:hAnsi="Times New Roman" w:cs="Times New Roman"/>
          <w:kern w:val="0"/>
          <w:szCs w:val="20"/>
        </w:rPr>
        <w:t>本文件按照</w:t>
      </w:r>
      <w:r>
        <w:rPr>
          <w:rFonts w:ascii="Times New Roman" w:hAnsi="Times New Roman" w:cs="Times New Roman"/>
          <w:kern w:val="0"/>
          <w:szCs w:val="20"/>
        </w:rPr>
        <w:t>GB/T 1.1—2020</w:t>
      </w:r>
      <w:r>
        <w:rPr>
          <w:rFonts w:ascii="Times New Roman" w:hAnsi="Times New Roman" w:cs="Times New Roman"/>
          <w:kern w:val="0"/>
          <w:szCs w:val="20"/>
        </w:rPr>
        <w:t>《标准化工作导则</w:t>
      </w:r>
      <w:r>
        <w:rPr>
          <w:rFonts w:ascii="Times New Roman" w:hAnsi="Times New Roman" w:cs="Times New Roman"/>
          <w:kern w:val="0"/>
          <w:szCs w:val="20"/>
        </w:rPr>
        <w:t xml:space="preserve"> </w:t>
      </w:r>
      <w:r>
        <w:rPr>
          <w:rFonts w:ascii="Times New Roman" w:hAnsi="Times New Roman" w:cs="Times New Roman"/>
          <w:kern w:val="0"/>
          <w:szCs w:val="20"/>
        </w:rPr>
        <w:t>第</w:t>
      </w:r>
      <w:r>
        <w:rPr>
          <w:rFonts w:ascii="Times New Roman" w:hAnsi="Times New Roman" w:cs="Times New Roman"/>
          <w:kern w:val="0"/>
          <w:szCs w:val="20"/>
        </w:rPr>
        <w:t>1</w:t>
      </w:r>
      <w:r>
        <w:rPr>
          <w:rFonts w:ascii="Times New Roman" w:hAnsi="Times New Roman" w:cs="Times New Roman"/>
          <w:kern w:val="0"/>
          <w:szCs w:val="20"/>
        </w:rPr>
        <w:t>部分：标准化文件的结构和起草规则》</w:t>
      </w:r>
      <w:r>
        <w:rPr>
          <w:rFonts w:ascii="Times New Roman" w:hAnsi="Times New Roman" w:cs="Times New Roman" w:hint="eastAsia"/>
          <w:kern w:val="0"/>
          <w:szCs w:val="20"/>
        </w:rPr>
        <w:t>给出</w:t>
      </w:r>
      <w:r>
        <w:rPr>
          <w:rFonts w:ascii="Times New Roman" w:hAnsi="Times New Roman" w:cs="Times New Roman"/>
          <w:kern w:val="0"/>
          <w:szCs w:val="20"/>
        </w:rPr>
        <w:t>的规则起草。</w:t>
      </w:r>
    </w:p>
    <w:p w14:paraId="36A88736" w14:textId="77777777" w:rsidR="008E38E3" w:rsidRDefault="00453C92">
      <w:pPr>
        <w:widowControl/>
        <w:tabs>
          <w:tab w:val="center" w:pos="4201"/>
          <w:tab w:val="right" w:leader="dot" w:pos="9298"/>
        </w:tabs>
        <w:autoSpaceDE w:val="0"/>
        <w:autoSpaceDN w:val="0"/>
        <w:ind w:firstLineChars="200" w:firstLine="420"/>
        <w:rPr>
          <w:rFonts w:ascii="Times New Roman" w:hAnsi="Times New Roman" w:cs="Times New Roman"/>
          <w:kern w:val="0"/>
          <w:szCs w:val="20"/>
        </w:rPr>
      </w:pPr>
      <w:r>
        <w:rPr>
          <w:rFonts w:ascii="Times New Roman" w:hAnsi="Times New Roman" w:cs="Times New Roman"/>
          <w:kern w:val="0"/>
          <w:szCs w:val="20"/>
        </w:rPr>
        <w:t>本文件由武汉大学提出。</w:t>
      </w:r>
    </w:p>
    <w:p w14:paraId="7A57FDA7" w14:textId="77777777" w:rsidR="008E38E3" w:rsidRDefault="00453C92">
      <w:pPr>
        <w:widowControl/>
        <w:tabs>
          <w:tab w:val="center" w:pos="4201"/>
          <w:tab w:val="right" w:leader="dot" w:pos="9298"/>
        </w:tabs>
        <w:autoSpaceDE w:val="0"/>
        <w:autoSpaceDN w:val="0"/>
        <w:ind w:firstLineChars="200" w:firstLine="420"/>
        <w:rPr>
          <w:rFonts w:ascii="Times New Roman" w:hAnsi="Times New Roman" w:cs="Times New Roman"/>
          <w:kern w:val="0"/>
          <w:szCs w:val="20"/>
        </w:rPr>
      </w:pPr>
      <w:r>
        <w:rPr>
          <w:rFonts w:ascii="Times New Roman" w:hAnsi="Times New Roman" w:cs="Times New Roman"/>
          <w:kern w:val="0"/>
          <w:szCs w:val="20"/>
        </w:rPr>
        <w:t>本文件由中国太平洋学会归口。</w:t>
      </w:r>
    </w:p>
    <w:p w14:paraId="1CAAE41C" w14:textId="77777777" w:rsidR="008E38E3" w:rsidRDefault="00453C92">
      <w:pPr>
        <w:widowControl/>
        <w:tabs>
          <w:tab w:val="center" w:pos="4201"/>
          <w:tab w:val="right" w:leader="dot" w:pos="9298"/>
        </w:tabs>
        <w:autoSpaceDE w:val="0"/>
        <w:autoSpaceDN w:val="0"/>
        <w:ind w:firstLineChars="200" w:firstLine="420"/>
        <w:rPr>
          <w:rFonts w:ascii="Times New Roman" w:hAnsi="Times New Roman" w:cs="Times New Roman"/>
          <w:kern w:val="0"/>
          <w:szCs w:val="20"/>
        </w:rPr>
      </w:pPr>
      <w:r>
        <w:rPr>
          <w:rFonts w:ascii="Times New Roman" w:hAnsi="Times New Roman" w:cs="Times New Roman"/>
          <w:kern w:val="0"/>
          <w:szCs w:val="20"/>
        </w:rPr>
        <w:t>本文件的主要起草单位：武汉大学、国家海洋信息中心、清华大学。</w:t>
      </w:r>
    </w:p>
    <w:p w14:paraId="62FDC423" w14:textId="77777777" w:rsidR="008E38E3" w:rsidRDefault="00453C92">
      <w:pPr>
        <w:widowControl/>
        <w:tabs>
          <w:tab w:val="center" w:pos="4201"/>
          <w:tab w:val="right" w:leader="dot" w:pos="9298"/>
        </w:tabs>
        <w:autoSpaceDE w:val="0"/>
        <w:autoSpaceDN w:val="0"/>
        <w:ind w:firstLineChars="200" w:firstLine="420"/>
        <w:rPr>
          <w:rFonts w:ascii="Times New Roman" w:hAnsi="Times New Roman" w:cs="Times New Roman"/>
          <w:kern w:val="0"/>
          <w:szCs w:val="20"/>
        </w:rPr>
      </w:pPr>
      <w:r>
        <w:rPr>
          <w:rFonts w:ascii="Times New Roman" w:hAnsi="Times New Roman" w:cs="Times New Roman"/>
          <w:kern w:val="0"/>
          <w:szCs w:val="20"/>
        </w:rPr>
        <w:t>本文件的主要起草人：</w:t>
      </w:r>
      <w:r>
        <w:rPr>
          <w:rFonts w:ascii="Times New Roman" w:hAnsi="Times New Roman" w:cs="Times New Roman"/>
          <w:kern w:val="0"/>
          <w:szCs w:val="20"/>
        </w:rPr>
        <w:t xml:space="preserve"> </w:t>
      </w:r>
      <w:r>
        <w:rPr>
          <w:rFonts w:ascii="Times New Roman" w:hAnsi="Times New Roman" w:cs="Times New Roman"/>
          <w:kern w:val="0"/>
          <w:szCs w:val="20"/>
        </w:rPr>
        <w:t>罗年学、赵前胜、王家栋、李英冰、黄全义、向先全、刘秋林、李响、武双全。</w:t>
      </w:r>
    </w:p>
    <w:p w14:paraId="3C5A54DF" w14:textId="77777777" w:rsidR="008D5117" w:rsidRDefault="00453C92">
      <w:pPr>
        <w:widowControl/>
        <w:jc w:val="left"/>
        <w:rPr>
          <w:rFonts w:ascii="Times New Roman" w:hAnsi="Times New Roman" w:cs="Times New Roman"/>
        </w:rPr>
      </w:pPr>
      <w:r>
        <w:rPr>
          <w:rFonts w:ascii="Times New Roman" w:hAnsi="Times New Roman" w:cs="Times New Roman"/>
        </w:rPr>
        <w:br w:type="page"/>
      </w:r>
    </w:p>
    <w:p w14:paraId="7076C6E6" w14:textId="77777777" w:rsidR="008D5117" w:rsidRDefault="008D5117" w:rsidP="00D67721">
      <w:pPr>
        <w:pStyle w:val="a8"/>
        <w:spacing w:before="0" w:after="0" w:line="720" w:lineRule="auto"/>
        <w:rPr>
          <w:rFonts w:ascii="Times New Roman" w:eastAsia="黑体" w:hAnsi="Times New Roman" w:cs="Times New Roman"/>
        </w:rPr>
      </w:pPr>
      <w:r w:rsidRPr="00D67721">
        <w:rPr>
          <w:rFonts w:ascii="Times New Roman" w:eastAsia="黑体" w:hAnsi="Times New Roman" w:cs="Times New Roman" w:hint="eastAsia"/>
          <w:b w:val="0"/>
        </w:rPr>
        <w:lastRenderedPageBreak/>
        <w:t>引</w:t>
      </w:r>
      <w:r>
        <w:rPr>
          <w:rFonts w:ascii="Times New Roman" w:eastAsia="黑体" w:hAnsi="Times New Roman" w:cs="Times New Roman" w:hint="eastAsia"/>
          <w:b w:val="0"/>
        </w:rPr>
        <w:t xml:space="preserve"> </w:t>
      </w:r>
      <w:r>
        <w:rPr>
          <w:rFonts w:ascii="Times New Roman" w:eastAsia="黑体" w:hAnsi="Times New Roman" w:cs="Times New Roman"/>
          <w:b w:val="0"/>
        </w:rPr>
        <w:t xml:space="preserve">  </w:t>
      </w:r>
      <w:r w:rsidRPr="00D67721">
        <w:rPr>
          <w:rFonts w:ascii="Times New Roman" w:eastAsia="黑体" w:hAnsi="Times New Roman" w:cs="Times New Roman" w:hint="eastAsia"/>
          <w:b w:val="0"/>
        </w:rPr>
        <w:t>言</w:t>
      </w:r>
    </w:p>
    <w:p w14:paraId="17B9683B" w14:textId="77777777" w:rsidR="00A56EFE" w:rsidRPr="00D67721" w:rsidRDefault="00A56EFE">
      <w:pPr>
        <w:snapToGrid w:val="0"/>
        <w:spacing w:line="360" w:lineRule="auto"/>
        <w:ind w:firstLineChars="200" w:firstLine="420"/>
        <w:rPr>
          <w:rFonts w:ascii="Times New Roman" w:eastAsia="宋体" w:hAnsi="Times New Roman" w:cs="Times New Roman"/>
          <w:position w:val="-24"/>
          <w:szCs w:val="21"/>
        </w:rPr>
      </w:pPr>
      <w:r>
        <w:rPr>
          <w:rFonts w:ascii="宋体" w:hAnsi="宋体" w:hint="eastAsia"/>
          <w:position w:val="-24"/>
        </w:rPr>
        <w:t>本标准确定了海洋环境安全保障平台中风暴潮灾害情景库构建技术导则，明确了情景库的构建原则，提出了情景库构建总体设计要求以及风暴潮灾害情景库的具体构建技术要求。适用于风暴潮灾害情景库的建设工作，为情景分析与推演提供了情景构建标准与规范。</w:t>
      </w:r>
    </w:p>
    <w:p w14:paraId="3EE070E2" w14:textId="77777777" w:rsidR="00A56EFE" w:rsidRPr="00D67721" w:rsidRDefault="00A56EFE" w:rsidP="00D67721">
      <w:pPr>
        <w:snapToGrid w:val="0"/>
        <w:spacing w:line="360" w:lineRule="auto"/>
        <w:ind w:firstLineChars="200" w:firstLine="420"/>
        <w:rPr>
          <w:rFonts w:ascii="宋体" w:hAnsi="宋体"/>
          <w:position w:val="-24"/>
        </w:rPr>
      </w:pPr>
      <w:r>
        <w:rPr>
          <w:rFonts w:ascii="宋体" w:hAnsi="宋体" w:hint="eastAsia"/>
          <w:position w:val="-24"/>
        </w:rPr>
        <w:t>目前没有相关的国际标准可参考或引用，在国内海洋行业属首次制定。</w:t>
      </w:r>
    </w:p>
    <w:p w14:paraId="43575296" w14:textId="77777777" w:rsidR="008D5117" w:rsidRPr="00D67721" w:rsidRDefault="008D5117" w:rsidP="00D67721"/>
    <w:p w14:paraId="08081F16" w14:textId="77777777" w:rsidR="008D5117" w:rsidRDefault="008D5117">
      <w:pPr>
        <w:widowControl/>
        <w:jc w:val="left"/>
        <w:rPr>
          <w:rFonts w:ascii="Times New Roman" w:hAnsi="Times New Roman" w:cs="Times New Roman"/>
        </w:rPr>
      </w:pPr>
      <w:r>
        <w:rPr>
          <w:rFonts w:ascii="Times New Roman" w:hAnsi="Times New Roman" w:cs="Times New Roman"/>
        </w:rPr>
        <w:br w:type="page"/>
      </w:r>
    </w:p>
    <w:p w14:paraId="3A9D3342" w14:textId="77777777" w:rsidR="008D5117" w:rsidRDefault="008D5117">
      <w:pPr>
        <w:widowControl/>
        <w:jc w:val="left"/>
        <w:rPr>
          <w:rFonts w:ascii="Times New Roman" w:hAnsi="Times New Roman" w:cs="Times New Roman"/>
        </w:rPr>
      </w:pPr>
    </w:p>
    <w:p w14:paraId="2291AEC9" w14:textId="2FE2E1AC" w:rsidR="008E38E3" w:rsidRDefault="00453C92">
      <w:pPr>
        <w:widowControl/>
        <w:tabs>
          <w:tab w:val="center" w:pos="4201"/>
          <w:tab w:val="right" w:leader="dot" w:pos="9298"/>
        </w:tabs>
        <w:autoSpaceDE w:val="0"/>
        <w:autoSpaceDN w:val="0"/>
        <w:jc w:val="center"/>
        <w:rPr>
          <w:rFonts w:ascii="Times New Roman" w:eastAsia="黑体" w:hAnsi="Times New Roman" w:cs="Times New Roman"/>
          <w:kern w:val="0"/>
          <w:sz w:val="32"/>
          <w:szCs w:val="32"/>
        </w:rPr>
      </w:pPr>
      <w:bookmarkStart w:id="15" w:name="_Toc508271467"/>
      <w:r>
        <w:rPr>
          <w:rFonts w:ascii="Times New Roman" w:eastAsia="黑体" w:hAnsi="Times New Roman" w:cs="Times New Roman" w:hint="eastAsia"/>
          <w:kern w:val="0"/>
          <w:sz w:val="32"/>
          <w:szCs w:val="32"/>
        </w:rPr>
        <w:t>风暴潮灾害</w:t>
      </w:r>
      <w:r>
        <w:rPr>
          <w:rFonts w:ascii="Times New Roman" w:eastAsia="黑体" w:hAnsi="Times New Roman" w:cs="Times New Roman"/>
          <w:kern w:val="0"/>
          <w:sz w:val="32"/>
          <w:szCs w:val="32"/>
        </w:rPr>
        <w:t>情景库构建技术导则</w:t>
      </w:r>
    </w:p>
    <w:p w14:paraId="49EB12D6" w14:textId="77777777" w:rsidR="00976425" w:rsidRPr="00B93E93" w:rsidRDefault="00976425" w:rsidP="00D67721">
      <w:bookmarkStart w:id="16" w:name="_Toc74681665"/>
      <w:bookmarkStart w:id="17" w:name="_Toc67485130"/>
    </w:p>
    <w:p w14:paraId="5A3E6FF6" w14:textId="77777777" w:rsidR="008E38E3" w:rsidRDefault="00453C92">
      <w:pPr>
        <w:pStyle w:val="1"/>
      </w:pPr>
      <w:r>
        <w:t xml:space="preserve">1   </w:t>
      </w:r>
      <w:r>
        <w:t>范围</w:t>
      </w:r>
      <w:bookmarkEnd w:id="15"/>
      <w:bookmarkEnd w:id="16"/>
      <w:bookmarkEnd w:id="17"/>
    </w:p>
    <w:p w14:paraId="285A1081" w14:textId="2B1B7698" w:rsidR="008E38E3" w:rsidRDefault="00453C92">
      <w:pPr>
        <w:pStyle w:val="af"/>
        <w:rPr>
          <w:rFonts w:ascii="Times New Roman"/>
        </w:rPr>
      </w:pPr>
      <w:r>
        <w:rPr>
          <w:rFonts w:ascii="Times New Roman"/>
        </w:rPr>
        <w:t>本文件确定了</w:t>
      </w:r>
      <w:r>
        <w:rPr>
          <w:rFonts w:ascii="Times New Roman" w:hint="eastAsia"/>
        </w:rPr>
        <w:t>风暴潮灾害</w:t>
      </w:r>
      <w:r>
        <w:rPr>
          <w:rFonts w:ascii="Times New Roman"/>
        </w:rPr>
        <w:t>情景库构建技术导则，明确了情景库的构建原则，提出了情景库构建总体设计要求以及</w:t>
      </w:r>
      <w:r>
        <w:rPr>
          <w:rFonts w:ascii="Times New Roman" w:hint="eastAsia"/>
        </w:rPr>
        <w:t>风暴潮灾害</w:t>
      </w:r>
      <w:r>
        <w:rPr>
          <w:rFonts w:ascii="Times New Roman"/>
        </w:rPr>
        <w:t>情景库的具体构建技术要求。</w:t>
      </w:r>
    </w:p>
    <w:p w14:paraId="2237DA11" w14:textId="57A175FE" w:rsidR="008E38E3" w:rsidRDefault="00453C92">
      <w:pPr>
        <w:widowControl/>
        <w:tabs>
          <w:tab w:val="center" w:pos="4201"/>
          <w:tab w:val="right" w:leader="dot" w:pos="9298"/>
        </w:tabs>
        <w:autoSpaceDE w:val="0"/>
        <w:autoSpaceDN w:val="0"/>
        <w:ind w:firstLineChars="200" w:firstLine="420"/>
        <w:rPr>
          <w:rFonts w:ascii="Times New Roman" w:hAnsi="Times New Roman" w:cs="Times New Roman"/>
          <w:kern w:val="0"/>
          <w:szCs w:val="20"/>
        </w:rPr>
      </w:pPr>
      <w:r>
        <w:rPr>
          <w:rFonts w:ascii="Times New Roman" w:hAnsi="Times New Roman" w:cs="Times New Roman"/>
          <w:kern w:val="0"/>
          <w:szCs w:val="20"/>
        </w:rPr>
        <w:t>本文件适用于</w:t>
      </w:r>
      <w:bookmarkStart w:id="18" w:name="_Hlk67476982"/>
      <w:r>
        <w:rPr>
          <w:rFonts w:ascii="Times New Roman" w:hAnsi="Times New Roman" w:cs="Times New Roman"/>
        </w:rPr>
        <w:t>风暴潮</w:t>
      </w:r>
      <w:r>
        <w:rPr>
          <w:rFonts w:ascii="Times New Roman" w:hAnsi="Times New Roman" w:cs="Times New Roman" w:hint="eastAsia"/>
        </w:rPr>
        <w:t>灾害</w:t>
      </w:r>
      <w:r>
        <w:rPr>
          <w:rFonts w:ascii="Times New Roman" w:hAnsi="Times New Roman" w:cs="Times New Roman"/>
        </w:rPr>
        <w:t>情景库的建设工作</w:t>
      </w:r>
      <w:bookmarkEnd w:id="18"/>
      <w:r>
        <w:rPr>
          <w:rFonts w:ascii="Times New Roman" w:hAnsi="Times New Roman" w:cs="Times New Roman"/>
        </w:rPr>
        <w:t>。</w:t>
      </w:r>
    </w:p>
    <w:p w14:paraId="53B5704D" w14:textId="77777777" w:rsidR="008E38E3" w:rsidRDefault="00453C92">
      <w:pPr>
        <w:pStyle w:val="1"/>
      </w:pPr>
      <w:bookmarkStart w:id="19" w:name="_Toc508271468"/>
      <w:bookmarkStart w:id="20" w:name="_Toc67485131"/>
      <w:bookmarkStart w:id="21" w:name="_Toc74681666"/>
      <w:r>
        <w:t xml:space="preserve">2   </w:t>
      </w:r>
      <w:r>
        <w:t>规范性引用文件</w:t>
      </w:r>
      <w:bookmarkEnd w:id="19"/>
      <w:bookmarkEnd w:id="20"/>
      <w:bookmarkEnd w:id="21"/>
    </w:p>
    <w:p w14:paraId="72A227AA" w14:textId="77777777" w:rsidR="008E38E3" w:rsidRDefault="00453C92">
      <w:pPr>
        <w:widowControl/>
        <w:tabs>
          <w:tab w:val="center" w:pos="4201"/>
          <w:tab w:val="right" w:leader="dot" w:pos="9298"/>
        </w:tabs>
        <w:autoSpaceDE w:val="0"/>
        <w:autoSpaceDN w:val="0"/>
        <w:ind w:firstLineChars="200" w:firstLine="420"/>
        <w:rPr>
          <w:rFonts w:ascii="Times New Roman" w:hAnsi="Times New Roman" w:cs="Times New Roman"/>
          <w:kern w:val="0"/>
          <w:szCs w:val="20"/>
        </w:rPr>
      </w:pPr>
      <w:r>
        <w:rPr>
          <w:rFonts w:ascii="Times New Roman" w:hAnsi="Times New Roman" w:cs="Times New Roman" w:hint="eastAsia"/>
          <w:kern w:val="0"/>
          <w:szCs w:val="20"/>
        </w:rPr>
        <w:t>无。</w:t>
      </w:r>
    </w:p>
    <w:p w14:paraId="51D8A1F6" w14:textId="77777777" w:rsidR="008E38E3" w:rsidRDefault="00453C92">
      <w:pPr>
        <w:pStyle w:val="1"/>
      </w:pPr>
      <w:bookmarkStart w:id="22" w:name="_Toc74681667"/>
      <w:bookmarkStart w:id="23" w:name="_Toc67485132"/>
      <w:bookmarkStart w:id="24" w:name="_Toc508271469"/>
      <w:r>
        <w:t xml:space="preserve">3   </w:t>
      </w:r>
      <w:r>
        <w:t>术语和定义</w:t>
      </w:r>
      <w:bookmarkEnd w:id="22"/>
      <w:bookmarkEnd w:id="23"/>
      <w:bookmarkEnd w:id="24"/>
    </w:p>
    <w:p w14:paraId="7ECA4849" w14:textId="77777777" w:rsidR="008E38E3" w:rsidRDefault="00453C92">
      <w:pPr>
        <w:spacing w:beforeLines="50" w:before="156" w:afterLines="50" w:after="156"/>
        <w:rPr>
          <w:rFonts w:ascii="Times New Roman" w:eastAsia="黑体"/>
        </w:rPr>
      </w:pPr>
      <w:bookmarkStart w:id="25" w:name="_Toc508271471"/>
      <w:r>
        <w:rPr>
          <w:rFonts w:ascii="Times New Roman" w:eastAsia="黑体" w:hAnsi="Times New Roman" w:cs="Times New Roman"/>
        </w:rPr>
        <w:t>3.1</w:t>
      </w:r>
    </w:p>
    <w:p w14:paraId="268E87AB" w14:textId="7C03AE21" w:rsidR="00181422" w:rsidRPr="00D67721" w:rsidRDefault="00181422" w:rsidP="00D67721">
      <w:pPr>
        <w:spacing w:beforeLines="50" w:before="156" w:afterLines="50" w:after="156"/>
        <w:ind w:firstLineChars="200" w:firstLine="420"/>
        <w:rPr>
          <w:rFonts w:ascii="Times New Roman" w:eastAsia="黑体"/>
        </w:rPr>
      </w:pPr>
      <w:r w:rsidRPr="00D67721">
        <w:rPr>
          <w:rFonts w:ascii="Times New Roman" w:eastAsia="黑体" w:hAnsi="Times New Roman" w:cs="Times New Roman" w:hint="eastAsia"/>
        </w:rPr>
        <w:t>风暴潮</w:t>
      </w:r>
      <w:r w:rsidRPr="00D67721">
        <w:rPr>
          <w:rFonts w:ascii="Times New Roman" w:eastAsia="黑体" w:hAnsi="Times New Roman" w:cs="Times New Roman"/>
        </w:rPr>
        <w:t xml:space="preserve"> storm surge</w:t>
      </w:r>
    </w:p>
    <w:p w14:paraId="44F76CFC" w14:textId="77777777" w:rsidR="00181422" w:rsidRPr="00181422" w:rsidRDefault="00181422" w:rsidP="00181422">
      <w:pPr>
        <w:pStyle w:val="af"/>
        <w:rPr>
          <w:rFonts w:ascii="Times New Roman"/>
        </w:rPr>
      </w:pPr>
      <w:r w:rsidRPr="00181422">
        <w:rPr>
          <w:rFonts w:ascii="Times New Roman" w:hint="eastAsia"/>
        </w:rPr>
        <w:t>由热带气旋、温带天气系统、海上飑线等风暴过境所伴随的强风和气压骤变而引起的局部海面振荡或非周期性异常升高（降低）现象。</w:t>
      </w:r>
    </w:p>
    <w:p w14:paraId="631CCC6C" w14:textId="77777777" w:rsidR="00181422" w:rsidRPr="00181422" w:rsidRDefault="00181422" w:rsidP="00181422">
      <w:pPr>
        <w:pStyle w:val="af"/>
        <w:rPr>
          <w:rFonts w:ascii="Times New Roman"/>
        </w:rPr>
      </w:pPr>
      <w:r w:rsidRPr="00181422">
        <w:rPr>
          <w:rFonts w:ascii="Times New Roman" w:hint="eastAsia"/>
        </w:rPr>
        <w:t>注：</w:t>
      </w:r>
      <w:r w:rsidRPr="00181422">
        <w:rPr>
          <w:rFonts w:ascii="Times New Roman" w:hint="eastAsia"/>
        </w:rPr>
        <w:t xml:space="preserve"> </w:t>
      </w:r>
      <w:r w:rsidRPr="00181422">
        <w:rPr>
          <w:rFonts w:ascii="Times New Roman" w:hint="eastAsia"/>
        </w:rPr>
        <w:t>风暴潮中局部海面振荡或非周期异常升高现象称为风暴增水，简称增水；风暴潮中局部海面振荡或非周期异常降低现象称为风暴减水，简称减水。</w:t>
      </w:r>
    </w:p>
    <w:p w14:paraId="1A25CC4D" w14:textId="681142B1" w:rsidR="00181422" w:rsidRDefault="00181422" w:rsidP="00181422">
      <w:pPr>
        <w:pStyle w:val="af"/>
        <w:rPr>
          <w:rFonts w:ascii="Times New Roman"/>
        </w:rPr>
      </w:pPr>
      <w:r w:rsidRPr="00181422">
        <w:rPr>
          <w:rFonts w:ascii="Times New Roman" w:hint="eastAsia"/>
        </w:rPr>
        <w:t>[</w:t>
      </w:r>
      <w:r w:rsidRPr="00181422">
        <w:rPr>
          <w:rFonts w:ascii="Times New Roman" w:hint="eastAsia"/>
        </w:rPr>
        <w:t>来源：</w:t>
      </w:r>
      <w:r w:rsidRPr="00181422">
        <w:rPr>
          <w:rFonts w:ascii="Times New Roman" w:hint="eastAsia"/>
        </w:rPr>
        <w:t>GB/T 19721.1</w:t>
      </w:r>
      <w:r w:rsidRPr="00181422">
        <w:rPr>
          <w:rFonts w:ascii="Times New Roman" w:hint="eastAsia"/>
        </w:rPr>
        <w:t>—</w:t>
      </w:r>
      <w:r w:rsidRPr="00181422">
        <w:rPr>
          <w:rFonts w:ascii="Times New Roman" w:hint="eastAsia"/>
        </w:rPr>
        <w:t>2017</w:t>
      </w:r>
      <w:r w:rsidRPr="00181422">
        <w:rPr>
          <w:rFonts w:ascii="Times New Roman" w:hint="eastAsia"/>
        </w:rPr>
        <w:t>，</w:t>
      </w:r>
      <w:r w:rsidRPr="00181422">
        <w:rPr>
          <w:rFonts w:ascii="Times New Roman" w:hint="eastAsia"/>
        </w:rPr>
        <w:t>3.1]</w:t>
      </w:r>
    </w:p>
    <w:p w14:paraId="79386B4C" w14:textId="7637DEA8" w:rsidR="0058323A" w:rsidRDefault="0058323A" w:rsidP="00D67721">
      <w:pPr>
        <w:pStyle w:val="af"/>
        <w:ind w:firstLineChars="0" w:firstLine="0"/>
        <w:rPr>
          <w:rFonts w:ascii="Times New Roman"/>
        </w:rPr>
      </w:pPr>
    </w:p>
    <w:p w14:paraId="5865D914" w14:textId="40982B9B" w:rsidR="008A359F" w:rsidRPr="00D67721" w:rsidRDefault="008A359F" w:rsidP="00D67721">
      <w:pPr>
        <w:spacing w:beforeLines="50" w:before="156" w:afterLines="50" w:after="156"/>
        <w:rPr>
          <w:rFonts w:ascii="Times New Roman" w:eastAsia="黑体"/>
        </w:rPr>
      </w:pPr>
      <w:r>
        <w:rPr>
          <w:rFonts w:ascii="Times New Roman" w:eastAsia="黑体" w:hAnsi="Times New Roman" w:cs="Times New Roman"/>
        </w:rPr>
        <w:t>3.2</w:t>
      </w:r>
    </w:p>
    <w:p w14:paraId="0C76D9A5" w14:textId="77777777" w:rsidR="0058323A" w:rsidRPr="00D67721" w:rsidRDefault="0058323A" w:rsidP="00D67721">
      <w:pPr>
        <w:spacing w:beforeLines="50" w:before="156" w:afterLines="50" w:after="156"/>
        <w:ind w:firstLineChars="200" w:firstLine="420"/>
        <w:rPr>
          <w:rFonts w:ascii="Times New Roman" w:eastAsia="黑体"/>
        </w:rPr>
      </w:pPr>
      <w:r w:rsidRPr="00D67721">
        <w:rPr>
          <w:rFonts w:ascii="Times New Roman" w:eastAsia="黑体" w:hAnsi="Times New Roman" w:cs="Times New Roman" w:hint="eastAsia"/>
        </w:rPr>
        <w:t>风暴潮灾害</w:t>
      </w:r>
      <w:r w:rsidRPr="00D67721">
        <w:rPr>
          <w:rFonts w:ascii="Times New Roman" w:eastAsia="黑体" w:hAnsi="Times New Roman" w:cs="Times New Roman"/>
        </w:rPr>
        <w:t xml:space="preserve"> disaster of storm surge</w:t>
      </w:r>
    </w:p>
    <w:p w14:paraId="46884052" w14:textId="77777777" w:rsidR="0058323A" w:rsidRPr="0058323A" w:rsidRDefault="0058323A" w:rsidP="0058323A">
      <w:pPr>
        <w:pStyle w:val="af"/>
        <w:rPr>
          <w:rFonts w:ascii="Times New Roman"/>
        </w:rPr>
      </w:pPr>
      <w:r w:rsidRPr="0058323A">
        <w:rPr>
          <w:rFonts w:ascii="Times New Roman" w:hint="eastAsia"/>
        </w:rPr>
        <w:t>风暴潮、天文潮和海浪等因素项目叠加作用引起的沿岸涨水造成的灾害统称。</w:t>
      </w:r>
    </w:p>
    <w:p w14:paraId="2E74C228" w14:textId="1C6ACA6B" w:rsidR="0058323A" w:rsidRDefault="0058323A" w:rsidP="0058323A">
      <w:pPr>
        <w:pStyle w:val="af"/>
        <w:rPr>
          <w:rFonts w:ascii="Times New Roman"/>
        </w:rPr>
      </w:pPr>
      <w:r w:rsidRPr="0058323A">
        <w:rPr>
          <w:rFonts w:ascii="Times New Roman" w:hint="eastAsia"/>
        </w:rPr>
        <w:t>[</w:t>
      </w:r>
      <w:r w:rsidRPr="0058323A">
        <w:rPr>
          <w:rFonts w:ascii="Times New Roman" w:hint="eastAsia"/>
        </w:rPr>
        <w:t>来源：</w:t>
      </w:r>
      <w:r w:rsidRPr="0058323A">
        <w:rPr>
          <w:rFonts w:ascii="Times New Roman" w:hint="eastAsia"/>
        </w:rPr>
        <w:t>HY/T 0273</w:t>
      </w:r>
      <w:r w:rsidRPr="0058323A">
        <w:rPr>
          <w:rFonts w:ascii="Times New Roman" w:hint="eastAsia"/>
        </w:rPr>
        <w:t>—</w:t>
      </w:r>
      <w:r w:rsidRPr="0058323A">
        <w:rPr>
          <w:rFonts w:ascii="Times New Roman" w:hint="eastAsia"/>
        </w:rPr>
        <w:t>2019</w:t>
      </w:r>
      <w:r w:rsidRPr="0058323A">
        <w:rPr>
          <w:rFonts w:ascii="Times New Roman" w:hint="eastAsia"/>
        </w:rPr>
        <w:t>，</w:t>
      </w:r>
      <w:r w:rsidRPr="0058323A">
        <w:rPr>
          <w:rFonts w:ascii="Times New Roman" w:hint="eastAsia"/>
        </w:rPr>
        <w:t>3.4]</w:t>
      </w:r>
    </w:p>
    <w:p w14:paraId="47E4355A" w14:textId="13BCF29D" w:rsidR="00BF134A" w:rsidRDefault="00BF134A" w:rsidP="00D67721">
      <w:pPr>
        <w:pStyle w:val="af"/>
        <w:ind w:firstLineChars="0" w:firstLine="0"/>
        <w:rPr>
          <w:rFonts w:ascii="Times New Roman"/>
        </w:rPr>
      </w:pPr>
      <w:r>
        <w:rPr>
          <w:rFonts w:ascii="Times New Roman" w:hint="eastAsia"/>
        </w:rPr>
        <w:t>3.3</w:t>
      </w:r>
    </w:p>
    <w:p w14:paraId="43F15C11" w14:textId="7D1780D2" w:rsidR="0058323A" w:rsidRPr="00D67721" w:rsidRDefault="00BF134A" w:rsidP="00D67721">
      <w:pPr>
        <w:spacing w:beforeLines="50" w:before="156" w:afterLines="50" w:after="156"/>
        <w:ind w:firstLineChars="200" w:firstLine="420"/>
        <w:rPr>
          <w:rFonts w:ascii="Times New Roman" w:eastAsia="黑体"/>
        </w:rPr>
      </w:pPr>
      <w:r w:rsidRPr="00D67721">
        <w:rPr>
          <w:rFonts w:ascii="Times New Roman" w:eastAsia="黑体" w:hAnsi="Times New Roman" w:cs="Times New Roman" w:hint="eastAsia"/>
        </w:rPr>
        <w:t>孕灾环境</w:t>
      </w:r>
      <w:r w:rsidRPr="00D67721">
        <w:rPr>
          <w:rFonts w:ascii="Times New Roman" w:eastAsia="黑体" w:hAnsi="Times New Roman" w:cs="Times New Roman"/>
        </w:rPr>
        <w:t>disaster-forniative environn</w:t>
      </w:r>
    </w:p>
    <w:p w14:paraId="15D879D6" w14:textId="3759ED24" w:rsidR="0058323A" w:rsidRDefault="00BF134A">
      <w:pPr>
        <w:pStyle w:val="af"/>
        <w:rPr>
          <w:rFonts w:ascii="Times New Roman"/>
        </w:rPr>
      </w:pPr>
      <w:r>
        <w:rPr>
          <w:rFonts w:ascii="Times New Roman" w:hint="eastAsia"/>
        </w:rPr>
        <w:t>由</w:t>
      </w:r>
      <w:r w:rsidR="0058323A" w:rsidRPr="00D67721">
        <w:rPr>
          <w:rFonts w:ascii="Times New Roman" w:hint="eastAsia"/>
        </w:rPr>
        <w:t>自然与人文环境所组成的综合地球袋层环场以及在此环绕中的一系列物质循环、能量；流动以及信息、与价值流动的过程一响应关系。</w:t>
      </w:r>
    </w:p>
    <w:p w14:paraId="31E32264" w14:textId="6934909E" w:rsidR="00BF134A" w:rsidRDefault="00BF134A" w:rsidP="00BF134A">
      <w:pPr>
        <w:pStyle w:val="af"/>
        <w:rPr>
          <w:rFonts w:ascii="Times New Roman"/>
        </w:rPr>
      </w:pPr>
      <w:r w:rsidRPr="0058323A">
        <w:rPr>
          <w:rFonts w:ascii="Times New Roman" w:hint="eastAsia"/>
        </w:rPr>
        <w:t>[</w:t>
      </w:r>
      <w:r w:rsidRPr="0058323A">
        <w:rPr>
          <w:rFonts w:ascii="Times New Roman" w:hint="eastAsia"/>
        </w:rPr>
        <w:t>来源：</w:t>
      </w:r>
      <w:r>
        <w:rPr>
          <w:rFonts w:ascii="Times New Roman" w:hint="eastAsia"/>
        </w:rPr>
        <w:t>MZ/T 027</w:t>
      </w:r>
      <w:r w:rsidRPr="0058323A">
        <w:rPr>
          <w:rFonts w:ascii="Times New Roman" w:hint="eastAsia"/>
        </w:rPr>
        <w:t>—</w:t>
      </w:r>
      <w:r w:rsidRPr="0058323A">
        <w:rPr>
          <w:rFonts w:ascii="Times New Roman" w:hint="eastAsia"/>
        </w:rPr>
        <w:t>201</w:t>
      </w:r>
      <w:r>
        <w:rPr>
          <w:rFonts w:ascii="Times New Roman" w:hint="eastAsia"/>
        </w:rPr>
        <w:t>1</w:t>
      </w:r>
      <w:r w:rsidRPr="0058323A">
        <w:rPr>
          <w:rFonts w:ascii="Times New Roman" w:hint="eastAsia"/>
        </w:rPr>
        <w:t>，</w:t>
      </w:r>
      <w:r w:rsidRPr="0058323A">
        <w:rPr>
          <w:rFonts w:ascii="Times New Roman" w:hint="eastAsia"/>
        </w:rPr>
        <w:t>3.4]</w:t>
      </w:r>
    </w:p>
    <w:p w14:paraId="0FEB4410" w14:textId="1306AC03" w:rsidR="00BF134A" w:rsidRDefault="00BF134A" w:rsidP="00D67721">
      <w:pPr>
        <w:pStyle w:val="af"/>
        <w:ind w:firstLineChars="0" w:firstLine="0"/>
        <w:rPr>
          <w:rFonts w:ascii="Times New Roman"/>
        </w:rPr>
      </w:pPr>
      <w:r>
        <w:rPr>
          <w:rFonts w:ascii="Times New Roman" w:hint="eastAsia"/>
        </w:rPr>
        <w:t>3.4</w:t>
      </w:r>
    </w:p>
    <w:p w14:paraId="7A6096C3" w14:textId="0670408D" w:rsidR="00BF134A" w:rsidRPr="00D67721" w:rsidRDefault="00BF134A" w:rsidP="00D67721">
      <w:pPr>
        <w:spacing w:beforeLines="50" w:before="156" w:afterLines="50" w:after="156"/>
        <w:ind w:firstLineChars="200" w:firstLine="420"/>
        <w:rPr>
          <w:rFonts w:ascii="Times New Roman" w:eastAsia="黑体" w:cs="Times New Roman"/>
        </w:rPr>
      </w:pPr>
      <w:r w:rsidRPr="00D67721">
        <w:rPr>
          <w:rFonts w:ascii="Times New Roman" w:eastAsia="黑体" w:hAnsi="Times New Roman" w:cs="Times New Roman" w:hint="eastAsia"/>
        </w:rPr>
        <w:t>致灾因子</w:t>
      </w:r>
      <w:r w:rsidRPr="00D67721">
        <w:rPr>
          <w:rFonts w:ascii="Times New Roman" w:eastAsia="黑体" w:hAnsi="Times New Roman" w:cs="Times New Roman"/>
        </w:rPr>
        <w:t>hazard</w:t>
      </w:r>
    </w:p>
    <w:p w14:paraId="1B6922CA" w14:textId="7E9E12F5" w:rsidR="00BF134A" w:rsidRPr="00D67721" w:rsidRDefault="00BF134A" w:rsidP="00D67721">
      <w:pPr>
        <w:pStyle w:val="af"/>
        <w:rPr>
          <w:rFonts w:ascii="Times New Roman"/>
        </w:rPr>
      </w:pPr>
      <w:r w:rsidRPr="00D67721">
        <w:rPr>
          <w:rFonts w:ascii="Times New Roman" w:hint="eastAsia"/>
        </w:rPr>
        <w:t>可能造成人员伤亡、财产损失、资源与环境破坏、社会系统混乱等孕灾环境中的异变因子。</w:t>
      </w:r>
    </w:p>
    <w:p w14:paraId="114A4DF2" w14:textId="03427744" w:rsidR="00BF134A" w:rsidRDefault="00BF134A">
      <w:pPr>
        <w:pStyle w:val="af"/>
        <w:rPr>
          <w:rFonts w:ascii="Times New Roman"/>
        </w:rPr>
      </w:pPr>
      <w:r w:rsidRPr="0058323A">
        <w:rPr>
          <w:rFonts w:ascii="Times New Roman" w:hint="eastAsia"/>
        </w:rPr>
        <w:t>[</w:t>
      </w:r>
      <w:r w:rsidRPr="0058323A">
        <w:rPr>
          <w:rFonts w:ascii="Times New Roman" w:hint="eastAsia"/>
        </w:rPr>
        <w:t>来源：</w:t>
      </w:r>
      <w:r>
        <w:rPr>
          <w:rFonts w:ascii="Times New Roman" w:hint="eastAsia"/>
        </w:rPr>
        <w:t>MZ/T 027</w:t>
      </w:r>
      <w:r w:rsidRPr="0058323A">
        <w:rPr>
          <w:rFonts w:ascii="Times New Roman" w:hint="eastAsia"/>
        </w:rPr>
        <w:t>—</w:t>
      </w:r>
      <w:r w:rsidRPr="0058323A">
        <w:rPr>
          <w:rFonts w:ascii="Times New Roman" w:hint="eastAsia"/>
        </w:rPr>
        <w:t>201</w:t>
      </w:r>
      <w:r>
        <w:rPr>
          <w:rFonts w:ascii="Times New Roman" w:hint="eastAsia"/>
        </w:rPr>
        <w:t>1</w:t>
      </w:r>
      <w:r w:rsidRPr="0058323A">
        <w:rPr>
          <w:rFonts w:ascii="Times New Roman" w:hint="eastAsia"/>
        </w:rPr>
        <w:t>，</w:t>
      </w:r>
      <w:r w:rsidRPr="0058323A">
        <w:rPr>
          <w:rFonts w:ascii="Times New Roman" w:hint="eastAsia"/>
        </w:rPr>
        <w:t>3.</w:t>
      </w:r>
      <w:r>
        <w:rPr>
          <w:rFonts w:ascii="Times New Roman" w:hint="eastAsia"/>
        </w:rPr>
        <w:t>5</w:t>
      </w:r>
      <w:r w:rsidRPr="0058323A">
        <w:rPr>
          <w:rFonts w:ascii="Times New Roman" w:hint="eastAsia"/>
        </w:rPr>
        <w:t>]</w:t>
      </w:r>
    </w:p>
    <w:p w14:paraId="27E62506" w14:textId="49B18BB3" w:rsidR="00BF134A" w:rsidRPr="00D67721" w:rsidRDefault="00BF134A" w:rsidP="00D67721">
      <w:pPr>
        <w:pStyle w:val="af"/>
        <w:ind w:firstLineChars="0" w:firstLine="0"/>
        <w:rPr>
          <w:rFonts w:ascii="Times New Roman"/>
        </w:rPr>
      </w:pPr>
      <w:r>
        <w:rPr>
          <w:rFonts w:ascii="Times New Roman" w:hint="eastAsia"/>
        </w:rPr>
        <w:t>3.5</w:t>
      </w:r>
    </w:p>
    <w:p w14:paraId="23C64393" w14:textId="501C4B08" w:rsidR="00BF134A" w:rsidRPr="00D67721" w:rsidRDefault="00BF134A" w:rsidP="00D67721">
      <w:pPr>
        <w:spacing w:beforeLines="50" w:before="156" w:afterLines="50" w:after="156"/>
        <w:ind w:firstLineChars="200" w:firstLine="420"/>
        <w:rPr>
          <w:rFonts w:ascii="Times New Roman" w:eastAsia="黑体" w:hAnsi="Times New Roman" w:cs="Times New Roman"/>
        </w:rPr>
      </w:pPr>
      <w:r w:rsidRPr="00D67721">
        <w:rPr>
          <w:rFonts w:ascii="Times New Roman" w:eastAsia="黑体" w:hAnsi="Times New Roman" w:cs="Times New Roman" w:hint="eastAsia"/>
        </w:rPr>
        <w:t>承灾体</w:t>
      </w:r>
      <w:r w:rsidRPr="00D67721">
        <w:rPr>
          <w:rFonts w:ascii="Times New Roman" w:eastAsia="黑体" w:hAnsi="Times New Roman" w:cs="Times New Roman"/>
        </w:rPr>
        <w:t xml:space="preserve"> exposure</w:t>
      </w:r>
    </w:p>
    <w:p w14:paraId="68775CD4" w14:textId="434422BF" w:rsidR="00BF134A" w:rsidRPr="00D67721" w:rsidRDefault="00BF134A" w:rsidP="00D67721">
      <w:pPr>
        <w:pStyle w:val="af"/>
        <w:rPr>
          <w:rFonts w:ascii="Times New Roman"/>
        </w:rPr>
      </w:pPr>
      <w:r w:rsidRPr="00D67721">
        <w:rPr>
          <w:rFonts w:ascii="Times New Roman" w:hint="eastAsia"/>
        </w:rPr>
        <w:t>承受灾害的对象</w:t>
      </w:r>
      <w:r w:rsidR="00FD1BFE">
        <w:rPr>
          <w:rFonts w:ascii="Times New Roman" w:hint="eastAsia"/>
        </w:rPr>
        <w:t>。</w:t>
      </w:r>
    </w:p>
    <w:p w14:paraId="1FCF071F" w14:textId="0B76D884" w:rsidR="00BF134A" w:rsidRDefault="00BF134A" w:rsidP="00BF134A">
      <w:pPr>
        <w:pStyle w:val="af"/>
        <w:rPr>
          <w:rFonts w:ascii="Times New Roman"/>
        </w:rPr>
      </w:pPr>
      <w:r w:rsidRPr="0058323A">
        <w:rPr>
          <w:rFonts w:ascii="Times New Roman" w:hint="eastAsia"/>
        </w:rPr>
        <w:lastRenderedPageBreak/>
        <w:t>[</w:t>
      </w:r>
      <w:r w:rsidRPr="0058323A">
        <w:rPr>
          <w:rFonts w:ascii="Times New Roman" w:hint="eastAsia"/>
        </w:rPr>
        <w:t>来源：</w:t>
      </w:r>
      <w:r>
        <w:rPr>
          <w:rFonts w:ascii="Times New Roman" w:hint="eastAsia"/>
        </w:rPr>
        <w:t>MZ/T 027</w:t>
      </w:r>
      <w:r w:rsidRPr="0058323A">
        <w:rPr>
          <w:rFonts w:ascii="Times New Roman" w:hint="eastAsia"/>
        </w:rPr>
        <w:t>—</w:t>
      </w:r>
      <w:r w:rsidRPr="0058323A">
        <w:rPr>
          <w:rFonts w:ascii="Times New Roman" w:hint="eastAsia"/>
        </w:rPr>
        <w:t>201</w:t>
      </w:r>
      <w:r>
        <w:rPr>
          <w:rFonts w:ascii="Times New Roman" w:hint="eastAsia"/>
        </w:rPr>
        <w:t>1</w:t>
      </w:r>
      <w:r w:rsidRPr="0058323A">
        <w:rPr>
          <w:rFonts w:ascii="Times New Roman" w:hint="eastAsia"/>
        </w:rPr>
        <w:t>，</w:t>
      </w:r>
      <w:r w:rsidRPr="0058323A">
        <w:rPr>
          <w:rFonts w:ascii="Times New Roman" w:hint="eastAsia"/>
        </w:rPr>
        <w:t>3.</w:t>
      </w:r>
      <w:r>
        <w:rPr>
          <w:rFonts w:ascii="Times New Roman" w:hint="eastAsia"/>
        </w:rPr>
        <w:t>6</w:t>
      </w:r>
      <w:r w:rsidRPr="0058323A">
        <w:rPr>
          <w:rFonts w:ascii="Times New Roman" w:hint="eastAsia"/>
        </w:rPr>
        <w:t>]</w:t>
      </w:r>
    </w:p>
    <w:p w14:paraId="78C95D7B" w14:textId="3E0C1094" w:rsidR="00BF134A" w:rsidRDefault="00477BB8" w:rsidP="00D67721">
      <w:pPr>
        <w:pStyle w:val="af"/>
        <w:ind w:firstLineChars="0" w:firstLine="0"/>
        <w:rPr>
          <w:rFonts w:ascii="Times New Roman"/>
        </w:rPr>
      </w:pPr>
      <w:r>
        <w:rPr>
          <w:rFonts w:ascii="Times New Roman" w:hint="eastAsia"/>
        </w:rPr>
        <w:t>3.6</w:t>
      </w:r>
    </w:p>
    <w:p w14:paraId="72A0B120" w14:textId="59DCCEF2" w:rsidR="00477BB8" w:rsidRPr="00D67721" w:rsidRDefault="00477BB8" w:rsidP="00D67721">
      <w:pPr>
        <w:spacing w:beforeLines="50" w:before="156" w:afterLines="50" w:after="156"/>
        <w:ind w:firstLineChars="200" w:firstLine="420"/>
        <w:rPr>
          <w:rFonts w:ascii="Times New Roman" w:eastAsia="黑体"/>
        </w:rPr>
      </w:pPr>
      <w:r w:rsidRPr="00D67721">
        <w:rPr>
          <w:rFonts w:ascii="Times New Roman" w:eastAsia="黑体" w:hAnsi="Times New Roman" w:cs="Times New Roman" w:hint="eastAsia"/>
        </w:rPr>
        <w:t>应急资源</w:t>
      </w:r>
      <w:r w:rsidRPr="00D67721">
        <w:rPr>
          <w:rFonts w:ascii="Times New Roman" w:eastAsia="黑体" w:hAnsi="Times New Roman" w:cs="Times New Roman"/>
        </w:rPr>
        <w:t xml:space="preserve"> </w:t>
      </w:r>
      <w:r w:rsidR="002D5EF7">
        <w:rPr>
          <w:rFonts w:ascii="Times New Roman" w:eastAsia="黑体" w:hAnsi="Times New Roman" w:cs="Times New Roman" w:hint="eastAsia"/>
        </w:rPr>
        <w:t>e</w:t>
      </w:r>
      <w:r w:rsidR="002D5EF7" w:rsidRPr="00D67721">
        <w:rPr>
          <w:rFonts w:ascii="Times New Roman" w:eastAsia="黑体" w:hAnsi="Times New Roman" w:cs="Times New Roman"/>
        </w:rPr>
        <w:t xml:space="preserve">mergency </w:t>
      </w:r>
      <w:r w:rsidRPr="00D67721">
        <w:rPr>
          <w:rFonts w:ascii="Times New Roman" w:eastAsia="黑体" w:hAnsi="Times New Roman" w:cs="Times New Roman"/>
        </w:rPr>
        <w:t>resources</w:t>
      </w:r>
    </w:p>
    <w:p w14:paraId="37BE8049" w14:textId="4A6D4DEB" w:rsidR="00477BB8" w:rsidRPr="0058323A" w:rsidRDefault="00477BB8">
      <w:pPr>
        <w:pStyle w:val="af"/>
        <w:rPr>
          <w:rFonts w:ascii="Times New Roman"/>
        </w:rPr>
      </w:pPr>
      <w:r w:rsidRPr="00D67721">
        <w:rPr>
          <w:rFonts w:ascii="Times New Roman" w:hint="eastAsia"/>
        </w:rPr>
        <w:t>应急资源是指在突发事件应急救援和处置过程中所用到的各类物资和人员的总称。</w:t>
      </w:r>
    </w:p>
    <w:p w14:paraId="40825EB8" w14:textId="343C0FEA" w:rsidR="008E38E3" w:rsidRDefault="00453C92">
      <w:pPr>
        <w:spacing w:beforeLines="50" w:before="156" w:afterLines="50" w:after="156"/>
        <w:rPr>
          <w:rFonts w:ascii="Times New Roman" w:eastAsia="黑体" w:hAnsi="Times New Roman" w:cs="Times New Roman"/>
        </w:rPr>
      </w:pPr>
      <w:bookmarkStart w:id="26" w:name="_Toc10539202"/>
      <w:bookmarkStart w:id="27" w:name="_Toc508271472"/>
      <w:bookmarkEnd w:id="25"/>
      <w:r>
        <w:rPr>
          <w:rFonts w:ascii="Times New Roman" w:eastAsia="黑体" w:hAnsi="Times New Roman" w:cs="Times New Roman"/>
        </w:rPr>
        <w:t>3.</w:t>
      </w:r>
      <w:r w:rsidR="00477BB8">
        <w:rPr>
          <w:rFonts w:ascii="Times New Roman" w:eastAsia="黑体" w:hAnsi="Times New Roman" w:cs="Times New Roman" w:hint="eastAsia"/>
        </w:rPr>
        <w:t>7</w:t>
      </w:r>
    </w:p>
    <w:p w14:paraId="64788BA3" w14:textId="77777777" w:rsidR="008E38E3" w:rsidRDefault="004969F3">
      <w:pPr>
        <w:ind w:firstLineChars="200" w:firstLine="420"/>
        <w:rPr>
          <w:rFonts w:ascii="Times New Roman" w:eastAsia="黑体" w:hAnsi="Times New Roman" w:cs="Times New Roman"/>
          <w:bCs/>
          <w:szCs w:val="21"/>
        </w:rPr>
      </w:pPr>
      <w:r>
        <w:rPr>
          <w:rFonts w:ascii="Times New Roman" w:eastAsia="黑体" w:hAnsi="Times New Roman" w:cs="Times New Roman" w:hint="eastAsia"/>
        </w:rPr>
        <w:t>风暴潮灾害</w:t>
      </w:r>
      <w:r w:rsidR="00453C92">
        <w:rPr>
          <w:rFonts w:ascii="Times New Roman" w:eastAsia="黑体" w:hAnsi="Times New Roman" w:cs="Times New Roman"/>
        </w:rPr>
        <w:t>情景</w:t>
      </w:r>
      <w:r w:rsidR="00453C92">
        <w:rPr>
          <w:rFonts w:ascii="Times New Roman" w:eastAsia="黑体" w:hAnsi="Times New Roman" w:cs="Times New Roman"/>
        </w:rPr>
        <w:t xml:space="preserve"> scenario</w:t>
      </w:r>
    </w:p>
    <w:p w14:paraId="1A81098E" w14:textId="4FF89259" w:rsidR="008E38E3" w:rsidRDefault="004969F3">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本文件</w:t>
      </w:r>
      <w:r w:rsidR="00453C92">
        <w:rPr>
          <w:rFonts w:ascii="Times New Roman" w:hAnsi="Times New Roman" w:cs="Times New Roman" w:hint="eastAsia"/>
        </w:rPr>
        <w:t>是指特定时间段和区域内的风暴潮灾害致灾因子、孕灾环境、承载体和应急资源的状态。</w:t>
      </w:r>
    </w:p>
    <w:p w14:paraId="63585E08" w14:textId="0E13500E" w:rsidR="008E38E3" w:rsidRDefault="00453C92">
      <w:pPr>
        <w:spacing w:beforeLines="50" w:before="156" w:afterLines="50" w:after="156"/>
        <w:rPr>
          <w:rFonts w:ascii="Times New Roman" w:eastAsia="黑体" w:hAnsi="Times New Roman" w:cs="Times New Roman"/>
        </w:rPr>
      </w:pPr>
      <w:bookmarkStart w:id="28" w:name="_Toc10539203"/>
      <w:bookmarkEnd w:id="26"/>
      <w:bookmarkEnd w:id="27"/>
      <w:r>
        <w:rPr>
          <w:rFonts w:ascii="Times New Roman" w:eastAsia="黑体" w:hAnsi="Times New Roman" w:cs="Times New Roman"/>
        </w:rPr>
        <w:t>3.</w:t>
      </w:r>
      <w:r w:rsidR="00477BB8">
        <w:rPr>
          <w:rFonts w:ascii="Times New Roman" w:eastAsia="黑体" w:hAnsi="Times New Roman" w:cs="Times New Roman" w:hint="eastAsia"/>
        </w:rPr>
        <w:t>8</w:t>
      </w:r>
    </w:p>
    <w:p w14:paraId="501C43C1" w14:textId="77777777" w:rsidR="008E38E3" w:rsidRDefault="00453C92">
      <w:pPr>
        <w:widowControl/>
        <w:tabs>
          <w:tab w:val="center" w:pos="0"/>
          <w:tab w:val="right" w:leader="dot" w:pos="9298"/>
        </w:tabs>
        <w:autoSpaceDE w:val="0"/>
        <w:autoSpaceDN w:val="0"/>
        <w:ind w:firstLineChars="200" w:firstLine="420"/>
        <w:rPr>
          <w:rFonts w:ascii="Times New Roman" w:eastAsia="黑体" w:hAnsi="Times New Roman" w:cs="Times New Roman"/>
        </w:rPr>
      </w:pPr>
      <w:r>
        <w:rPr>
          <w:rFonts w:ascii="Times New Roman" w:eastAsia="黑体" w:hAnsi="Times New Roman" w:cs="Times New Roman"/>
        </w:rPr>
        <w:t>情景推演</w:t>
      </w:r>
      <w:r>
        <w:rPr>
          <w:rFonts w:ascii="Times New Roman" w:eastAsia="黑体" w:hAnsi="Times New Roman" w:cs="Times New Roman"/>
        </w:rPr>
        <w:t xml:space="preserve"> scenario deduction</w:t>
      </w:r>
    </w:p>
    <w:p w14:paraId="67601DB3" w14:textId="77777777" w:rsidR="008E38E3" w:rsidRDefault="00453C92">
      <w:pPr>
        <w:ind w:firstLineChars="200" w:firstLine="420"/>
        <w:rPr>
          <w:rFonts w:ascii="Times New Roman" w:hAnsi="Times New Roman" w:cs="Times New Roman"/>
        </w:rPr>
      </w:pPr>
      <w:r>
        <w:rPr>
          <w:rFonts w:ascii="Times New Roman" w:hAnsi="Times New Roman" w:cs="Times New Roman"/>
        </w:rPr>
        <w:t>综合考虑事件内部因素、外部环境因素以及应急决策因素，通过假设、预测、模拟、可视化等技术手段推演出未来可能的情景，并分析其对目标可能产生的影响。</w:t>
      </w:r>
    </w:p>
    <w:p w14:paraId="6D604D04" w14:textId="15F2D5E5" w:rsidR="008E38E3" w:rsidRDefault="00453C92">
      <w:pPr>
        <w:spacing w:beforeLines="50" w:before="156" w:afterLines="50" w:after="156"/>
        <w:rPr>
          <w:rFonts w:ascii="Times New Roman" w:eastAsia="黑体" w:hAnsi="Times New Roman" w:cs="Times New Roman"/>
        </w:rPr>
      </w:pPr>
      <w:bookmarkStart w:id="29" w:name="_Toc508271473"/>
      <w:bookmarkStart w:id="30" w:name="_Toc10539200"/>
      <w:bookmarkEnd w:id="28"/>
      <w:r>
        <w:rPr>
          <w:rFonts w:ascii="Times New Roman" w:eastAsia="黑体" w:hAnsi="Times New Roman" w:cs="Times New Roman"/>
        </w:rPr>
        <w:t>3.</w:t>
      </w:r>
      <w:r w:rsidR="00477BB8">
        <w:rPr>
          <w:rFonts w:ascii="Times New Roman" w:eastAsia="黑体" w:hAnsi="Times New Roman" w:cs="Times New Roman" w:hint="eastAsia"/>
        </w:rPr>
        <w:t>9</w:t>
      </w:r>
    </w:p>
    <w:p w14:paraId="22778F5C" w14:textId="77777777" w:rsidR="008E38E3" w:rsidRDefault="00453C92">
      <w:pPr>
        <w:ind w:firstLineChars="200" w:firstLine="420"/>
        <w:rPr>
          <w:rFonts w:ascii="Times New Roman" w:eastAsia="黑体" w:hAnsi="Times New Roman" w:cs="Times New Roman"/>
        </w:rPr>
      </w:pPr>
      <w:r>
        <w:rPr>
          <w:rFonts w:ascii="Times New Roman" w:eastAsia="黑体" w:hAnsi="Times New Roman" w:cs="Times New Roman"/>
        </w:rPr>
        <w:t>情景库</w:t>
      </w:r>
      <w:r>
        <w:rPr>
          <w:rFonts w:ascii="Times New Roman" w:eastAsia="黑体" w:hAnsi="Times New Roman" w:cs="Times New Roman"/>
        </w:rPr>
        <w:t xml:space="preserve"> scenario library</w:t>
      </w:r>
    </w:p>
    <w:p w14:paraId="5FC38E77" w14:textId="77777777" w:rsidR="008E38E3" w:rsidRDefault="00453C92">
      <w:pPr>
        <w:ind w:firstLineChars="200" w:firstLine="420"/>
        <w:rPr>
          <w:rFonts w:ascii="Times New Roman" w:hAnsi="Times New Roman" w:cs="Times New Roman"/>
        </w:rPr>
      </w:pPr>
      <w:r>
        <w:rPr>
          <w:rFonts w:ascii="Times New Roman" w:hAnsi="Times New Roman" w:cs="Times New Roman"/>
        </w:rPr>
        <w:t>存储情景的数据库，由于情景的复杂性另扩充了情景要素库、模型库和规则库。</w:t>
      </w:r>
    </w:p>
    <w:p w14:paraId="6C3D6776" w14:textId="20047D7F" w:rsidR="008E38E3" w:rsidRDefault="00453C92">
      <w:pPr>
        <w:spacing w:beforeLines="50" w:before="156" w:afterLines="50" w:after="156"/>
        <w:rPr>
          <w:rFonts w:ascii="Times New Roman" w:eastAsia="黑体" w:hAnsi="Times New Roman" w:cs="Times New Roman"/>
        </w:rPr>
      </w:pPr>
      <w:r>
        <w:rPr>
          <w:rFonts w:ascii="Times New Roman" w:eastAsia="黑体" w:hAnsi="Times New Roman" w:cs="Times New Roman"/>
        </w:rPr>
        <w:t>3.</w:t>
      </w:r>
      <w:r w:rsidR="00477BB8">
        <w:rPr>
          <w:rFonts w:ascii="Times New Roman" w:eastAsia="黑体" w:hAnsi="Times New Roman" w:cs="Times New Roman" w:hint="eastAsia"/>
        </w:rPr>
        <w:t>10</w:t>
      </w:r>
    </w:p>
    <w:p w14:paraId="0AB6F9DB" w14:textId="77777777" w:rsidR="008E38E3" w:rsidRDefault="00453C92">
      <w:pPr>
        <w:ind w:firstLineChars="200" w:firstLine="420"/>
        <w:rPr>
          <w:rFonts w:ascii="Times New Roman" w:eastAsia="黑体" w:hAnsi="Times New Roman" w:cs="Times New Roman"/>
          <w:szCs w:val="21"/>
        </w:rPr>
      </w:pPr>
      <w:r>
        <w:rPr>
          <w:rFonts w:ascii="Times New Roman" w:eastAsia="黑体" w:hAnsi="Times New Roman" w:cs="Times New Roman"/>
        </w:rPr>
        <w:t>情景要素</w:t>
      </w:r>
      <w:r>
        <w:rPr>
          <w:rFonts w:ascii="Times New Roman" w:eastAsia="黑体" w:hAnsi="Times New Roman" w:cs="Times New Roman"/>
        </w:rPr>
        <w:t xml:space="preserve"> scenario elements</w:t>
      </w:r>
    </w:p>
    <w:bookmarkEnd w:id="29"/>
    <w:bookmarkEnd w:id="30"/>
    <w:p w14:paraId="289BEDE6" w14:textId="674F39AA" w:rsidR="008E38E3" w:rsidRDefault="00453C92">
      <w:pPr>
        <w:ind w:firstLineChars="200" w:firstLine="420"/>
        <w:rPr>
          <w:rFonts w:ascii="Times New Roman" w:hAnsi="Times New Roman" w:cs="Times New Roman"/>
        </w:rPr>
      </w:pPr>
      <w:r>
        <w:rPr>
          <w:rFonts w:ascii="Times New Roman" w:hAnsi="Times New Roman" w:cs="Times New Roman"/>
        </w:rPr>
        <w:t>情景里面最小的单位元素，以用一个整体结构模型来表示，包括要素名称、特征集和属性状态集。</w:t>
      </w:r>
      <w:r>
        <w:rPr>
          <w:rFonts w:ascii="Times New Roman" w:hAnsi="Times New Roman" w:cs="Times New Roman" w:hint="eastAsia"/>
        </w:rPr>
        <w:t>本文主要指风暴潮情景要素，主要包括致灾因子状态要素、孕灾环境状态要素、承灾体状态要素和应急资源状态要素。</w:t>
      </w:r>
    </w:p>
    <w:p w14:paraId="010251E5" w14:textId="77777777" w:rsidR="008E38E3" w:rsidRDefault="008E38E3">
      <w:pPr>
        <w:ind w:firstLineChars="200" w:firstLine="420"/>
        <w:rPr>
          <w:rFonts w:ascii="Times New Roman" w:hAnsi="Times New Roman" w:cs="Times New Roman"/>
        </w:rPr>
      </w:pPr>
    </w:p>
    <w:p w14:paraId="510C80A7" w14:textId="77777777" w:rsidR="008E38E3" w:rsidRDefault="00453C92">
      <w:pPr>
        <w:pStyle w:val="1"/>
      </w:pPr>
      <w:bookmarkStart w:id="31" w:name="_Toc74681668"/>
      <w:r>
        <w:t xml:space="preserve">4   </w:t>
      </w:r>
      <w:r>
        <w:t>情景库构建原则</w:t>
      </w:r>
      <w:bookmarkEnd w:id="31"/>
    </w:p>
    <w:p w14:paraId="67B064ED" w14:textId="77777777" w:rsidR="008E38E3" w:rsidRDefault="00453C92">
      <w:pPr>
        <w:ind w:firstLineChars="200" w:firstLine="420"/>
        <w:rPr>
          <w:rFonts w:ascii="Times New Roman" w:hAnsi="Times New Roman" w:cs="Times New Roman"/>
        </w:rPr>
      </w:pPr>
      <w:r>
        <w:rPr>
          <w:rFonts w:ascii="Times New Roman" w:hAnsi="Times New Roman" w:cs="Times New Roman" w:hint="eastAsia"/>
        </w:rPr>
        <w:t>情景库构建需要符合以下原则。</w:t>
      </w:r>
    </w:p>
    <w:p w14:paraId="751CD0BB" w14:textId="77777777" w:rsidR="008E38E3" w:rsidRDefault="00453C92">
      <w:pPr>
        <w:pStyle w:val="ae"/>
        <w:numPr>
          <w:ilvl w:val="0"/>
          <w:numId w:val="1"/>
        </w:numPr>
        <w:ind w:firstLineChars="0"/>
        <w:rPr>
          <w:rFonts w:ascii="Times New Roman" w:eastAsia="宋体" w:hAnsi="Times New Roman" w:cs="Times New Roman"/>
          <w:szCs w:val="20"/>
        </w:rPr>
      </w:pPr>
      <w:r>
        <w:rPr>
          <w:rFonts w:ascii="Times New Roman" w:eastAsia="宋体" w:hAnsi="Times New Roman" w:cs="Times New Roman"/>
          <w:szCs w:val="20"/>
        </w:rPr>
        <w:t>一致性原则</w:t>
      </w:r>
      <w:r>
        <w:rPr>
          <w:rFonts w:ascii="Times New Roman" w:eastAsia="宋体" w:hAnsi="Times New Roman" w:cs="Times New Roman" w:hint="eastAsia"/>
          <w:szCs w:val="20"/>
        </w:rPr>
        <w:t>，</w:t>
      </w:r>
      <w:r>
        <w:rPr>
          <w:rFonts w:ascii="Times New Roman" w:eastAsia="宋体" w:hAnsi="Times New Roman" w:cs="Times New Roman"/>
          <w:szCs w:val="20"/>
        </w:rPr>
        <w:t>对情景的来源进行统一、系统的分析与设计，保证情景的一致性</w:t>
      </w:r>
      <w:r>
        <w:rPr>
          <w:rFonts w:ascii="Times New Roman" w:eastAsia="宋体" w:hAnsi="Times New Roman" w:cs="Times New Roman" w:hint="eastAsia"/>
          <w:szCs w:val="20"/>
        </w:rPr>
        <w:t>。</w:t>
      </w:r>
      <w:r>
        <w:rPr>
          <w:rFonts w:ascii="Times New Roman" w:eastAsia="宋体" w:hAnsi="Times New Roman" w:cs="Times New Roman" w:hint="eastAsia"/>
          <w:szCs w:val="20"/>
        </w:rPr>
        <w:t xml:space="preserve"> </w:t>
      </w:r>
    </w:p>
    <w:p w14:paraId="6D8080B4" w14:textId="77777777" w:rsidR="008E38E3" w:rsidRDefault="00453C92">
      <w:pPr>
        <w:pStyle w:val="ae"/>
        <w:numPr>
          <w:ilvl w:val="0"/>
          <w:numId w:val="1"/>
        </w:numPr>
        <w:ind w:firstLineChars="0"/>
        <w:rPr>
          <w:rFonts w:ascii="Times New Roman" w:eastAsia="宋体" w:hAnsi="Times New Roman" w:cs="Times New Roman"/>
          <w:szCs w:val="20"/>
        </w:rPr>
      </w:pPr>
      <w:r>
        <w:rPr>
          <w:rFonts w:ascii="Times New Roman" w:eastAsia="宋体" w:hAnsi="Times New Roman" w:cs="Times New Roman"/>
          <w:szCs w:val="20"/>
        </w:rPr>
        <w:t>完整性原则</w:t>
      </w:r>
      <w:r>
        <w:rPr>
          <w:rFonts w:ascii="Times New Roman" w:eastAsia="宋体" w:hAnsi="Times New Roman" w:cs="Times New Roman" w:hint="eastAsia"/>
          <w:szCs w:val="20"/>
        </w:rPr>
        <w:t>，</w:t>
      </w:r>
      <w:r>
        <w:rPr>
          <w:rFonts w:ascii="Times New Roman" w:eastAsia="宋体" w:hAnsi="Times New Roman" w:cs="Times New Roman"/>
          <w:szCs w:val="20"/>
        </w:rPr>
        <w:t>指库中情景的正确性和相容性。要防止合法用户使用情景库时向情景库加入不合规范的情景。对输入到情景库中的情景要有审核和约束机制。</w:t>
      </w:r>
    </w:p>
    <w:p w14:paraId="75D67372" w14:textId="77777777" w:rsidR="008E38E3" w:rsidRDefault="00453C92">
      <w:pPr>
        <w:pStyle w:val="ae"/>
        <w:numPr>
          <w:ilvl w:val="0"/>
          <w:numId w:val="1"/>
        </w:numPr>
        <w:ind w:firstLineChars="0"/>
        <w:rPr>
          <w:rFonts w:ascii="Times New Roman" w:eastAsia="宋体" w:hAnsi="Times New Roman" w:cs="Times New Roman"/>
          <w:szCs w:val="20"/>
        </w:rPr>
      </w:pPr>
      <w:r>
        <w:rPr>
          <w:rFonts w:ascii="Times New Roman" w:eastAsia="宋体" w:hAnsi="Times New Roman" w:cs="Times New Roman"/>
          <w:szCs w:val="20"/>
        </w:rPr>
        <w:t>安全性原则</w:t>
      </w:r>
      <w:r>
        <w:rPr>
          <w:rFonts w:ascii="Times New Roman" w:eastAsia="宋体" w:hAnsi="Times New Roman" w:cs="Times New Roman" w:hint="eastAsia"/>
          <w:szCs w:val="20"/>
        </w:rPr>
        <w:t>，</w:t>
      </w:r>
      <w:r>
        <w:rPr>
          <w:rFonts w:ascii="Times New Roman" w:eastAsia="宋体" w:hAnsi="Times New Roman" w:cs="Times New Roman"/>
          <w:szCs w:val="20"/>
        </w:rPr>
        <w:t>情景库的安全性是指保护数据，防止非法用户使用情景库或合法用户非法使用情景库造成情景更改或破坏。要有认证和授权机制。</w:t>
      </w:r>
    </w:p>
    <w:p w14:paraId="3F17D892" w14:textId="77777777" w:rsidR="008E38E3" w:rsidRDefault="00453C92">
      <w:pPr>
        <w:pStyle w:val="ae"/>
        <w:numPr>
          <w:ilvl w:val="0"/>
          <w:numId w:val="1"/>
        </w:numPr>
        <w:ind w:firstLineChars="0"/>
        <w:rPr>
          <w:rFonts w:ascii="Times New Roman" w:eastAsia="宋体" w:hAnsi="Times New Roman" w:cs="Times New Roman"/>
          <w:szCs w:val="20"/>
        </w:rPr>
      </w:pPr>
      <w:r>
        <w:rPr>
          <w:rFonts w:ascii="Times New Roman" w:eastAsia="宋体" w:hAnsi="Times New Roman" w:cs="Times New Roman"/>
          <w:szCs w:val="20"/>
        </w:rPr>
        <w:t>可伸缩性与可扩展性原则</w:t>
      </w:r>
      <w:r>
        <w:rPr>
          <w:rFonts w:ascii="Times New Roman" w:eastAsia="宋体" w:hAnsi="Times New Roman" w:cs="Times New Roman" w:hint="eastAsia"/>
          <w:szCs w:val="20"/>
        </w:rPr>
        <w:t>，</w:t>
      </w:r>
      <w:r>
        <w:rPr>
          <w:rFonts w:ascii="Times New Roman" w:eastAsia="宋体" w:hAnsi="Times New Roman" w:cs="Times New Roman"/>
          <w:szCs w:val="20"/>
        </w:rPr>
        <w:t>情景库结构的设计应充分考虑发展的需要、移植的需要，具有良好的扩展性、伸缩性和适度冗余。</w:t>
      </w:r>
    </w:p>
    <w:p w14:paraId="10DC3222" w14:textId="77777777" w:rsidR="008E38E3" w:rsidRDefault="00453C92">
      <w:pPr>
        <w:pStyle w:val="ae"/>
        <w:numPr>
          <w:ilvl w:val="0"/>
          <w:numId w:val="1"/>
        </w:numPr>
        <w:ind w:firstLineChars="0"/>
        <w:rPr>
          <w:rFonts w:ascii="Times New Roman" w:eastAsia="宋体" w:hAnsi="Times New Roman" w:cs="Times New Roman"/>
          <w:szCs w:val="20"/>
        </w:rPr>
      </w:pPr>
      <w:r>
        <w:rPr>
          <w:rFonts w:ascii="Times New Roman" w:eastAsia="宋体" w:hAnsi="Times New Roman" w:cs="Times New Roman"/>
          <w:szCs w:val="20"/>
        </w:rPr>
        <w:t>规范化</w:t>
      </w:r>
      <w:r>
        <w:rPr>
          <w:rFonts w:ascii="Times New Roman" w:eastAsia="宋体" w:hAnsi="Times New Roman" w:cs="Times New Roman" w:hint="eastAsia"/>
          <w:szCs w:val="20"/>
        </w:rPr>
        <w:t>原则，</w:t>
      </w:r>
      <w:r>
        <w:rPr>
          <w:rFonts w:ascii="Times New Roman" w:eastAsia="宋体" w:hAnsi="Times New Roman" w:cs="Times New Roman"/>
          <w:szCs w:val="20"/>
        </w:rPr>
        <w:t>情景库的设计应遵循规范化理论。规范化的数据库设计，可以减少数据库插入、删除、修改等操作时的异常和错误，降低数据冗余度等。</w:t>
      </w:r>
    </w:p>
    <w:p w14:paraId="6A7BF4B3" w14:textId="77777777" w:rsidR="008E38E3" w:rsidRDefault="008E38E3">
      <w:pPr>
        <w:ind w:firstLineChars="200" w:firstLine="420"/>
        <w:rPr>
          <w:rFonts w:ascii="Times New Roman" w:hAnsi="Times New Roman" w:cs="Times New Roman"/>
        </w:rPr>
      </w:pPr>
    </w:p>
    <w:p w14:paraId="306779A1" w14:textId="6564285D" w:rsidR="008E38E3" w:rsidRDefault="00453C92">
      <w:pPr>
        <w:pStyle w:val="1"/>
      </w:pPr>
      <w:bookmarkStart w:id="32" w:name="_Toc74681669"/>
      <w:r>
        <w:t>5</w:t>
      </w:r>
      <w:bookmarkStart w:id="33" w:name="_Toc67485135"/>
      <w:bookmarkEnd w:id="32"/>
      <w:r>
        <w:t xml:space="preserve">    </w:t>
      </w:r>
      <w:bookmarkStart w:id="34" w:name="_Toc74681670"/>
      <w:r>
        <w:t>情景库构建总体设计</w:t>
      </w:r>
      <w:bookmarkEnd w:id="33"/>
      <w:bookmarkEnd w:id="34"/>
      <w:r w:rsidR="0069268E">
        <w:rPr>
          <w:rFonts w:hint="eastAsia"/>
        </w:rPr>
        <w:t>内容</w:t>
      </w:r>
    </w:p>
    <w:p w14:paraId="0CB1DFF8" w14:textId="77777777" w:rsidR="008E38E3" w:rsidRDefault="00453C92">
      <w:pPr>
        <w:pStyle w:val="2"/>
      </w:pPr>
      <w:bookmarkStart w:id="35" w:name="_Toc74681671"/>
      <w:r>
        <w:t>5.1 情景属性表</w:t>
      </w:r>
      <w:bookmarkEnd w:id="35"/>
    </w:p>
    <w:p w14:paraId="1EE9F5B4" w14:textId="4E6D706B" w:rsidR="008E38E3" w:rsidRDefault="00453C92">
      <w:pPr>
        <w:ind w:firstLine="420"/>
        <w:rPr>
          <w:rFonts w:ascii="Times New Roman" w:hAnsi="Times New Roman" w:cs="Times New Roman"/>
        </w:rPr>
      </w:pPr>
      <w:r>
        <w:rPr>
          <w:rFonts w:ascii="Times New Roman" w:hAnsi="Times New Roman" w:cs="Times New Roman" w:hint="eastAsia"/>
        </w:rPr>
        <w:t>用于</w:t>
      </w:r>
      <w:r>
        <w:rPr>
          <w:rFonts w:ascii="Times New Roman" w:hAnsi="Times New Roman" w:cs="Times New Roman"/>
        </w:rPr>
        <w:t>存储构建的典型情景，通用的情景属性表见表</w:t>
      </w:r>
      <w:r>
        <w:rPr>
          <w:rFonts w:ascii="Times New Roman" w:hAnsi="Times New Roman" w:cs="Times New Roman"/>
        </w:rPr>
        <w:t>1</w:t>
      </w:r>
      <w:r>
        <w:rPr>
          <w:rFonts w:ascii="Times New Roman" w:hAnsi="Times New Roman" w:cs="Times New Roman"/>
        </w:rPr>
        <w:t>，不同海洋环境安全事件的情景属</w:t>
      </w:r>
      <w:r>
        <w:rPr>
          <w:rFonts w:ascii="Times New Roman" w:hAnsi="Times New Roman" w:cs="Times New Roman"/>
        </w:rPr>
        <w:lastRenderedPageBreak/>
        <w:t>性表根据其致灾因子、承灾体、孕灾环境和应急资源</w:t>
      </w:r>
      <w:bookmarkStart w:id="36" w:name="_GoBack"/>
      <w:bookmarkEnd w:id="36"/>
      <w:r>
        <w:rPr>
          <w:rFonts w:ascii="Times New Roman" w:hAnsi="Times New Roman" w:cs="Times New Roman"/>
        </w:rPr>
        <w:t>的不同分别制定。情景库、情景要素库、三维模型库和规则库之间通过索引的方式组织管理。</w:t>
      </w:r>
    </w:p>
    <w:p w14:paraId="1083AE3F" w14:textId="77777777" w:rsidR="008E38E3" w:rsidRDefault="008E38E3">
      <w:pPr>
        <w:ind w:firstLine="420"/>
        <w:rPr>
          <w:rFonts w:ascii="Times New Roman" w:hAnsi="Times New Roman" w:cs="Times New Roman"/>
        </w:rPr>
      </w:pPr>
    </w:p>
    <w:p w14:paraId="26C04EAD"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 xml:space="preserve">1 </w:t>
      </w:r>
      <w:r>
        <w:rPr>
          <w:rFonts w:ascii="Times New Roman" w:eastAsia="黑体" w:hAnsi="Times New Roman" w:cs="Times New Roman"/>
          <w:szCs w:val="21"/>
        </w:rPr>
        <w:t>情景属性表</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685"/>
        <w:gridCol w:w="2423"/>
      </w:tblGrid>
      <w:tr w:rsidR="008E38E3" w14:paraId="4FD6420F" w14:textId="77777777">
        <w:trPr>
          <w:tblHeader/>
          <w:jc w:val="center"/>
        </w:trPr>
        <w:tc>
          <w:tcPr>
            <w:tcW w:w="1597" w:type="pct"/>
            <w:tcBorders>
              <w:top w:val="single" w:sz="8" w:space="0" w:color="auto"/>
              <w:left w:val="single" w:sz="8" w:space="0" w:color="auto"/>
              <w:bottom w:val="single" w:sz="8" w:space="0" w:color="auto"/>
              <w:right w:val="single" w:sz="8" w:space="0" w:color="auto"/>
            </w:tcBorders>
            <w:shd w:val="clear" w:color="auto" w:fill="auto"/>
          </w:tcPr>
          <w:p w14:paraId="3A9707A2" w14:textId="77777777" w:rsidR="008E38E3" w:rsidRDefault="00453C92">
            <w:pPr>
              <w:pStyle w:val="aff0"/>
              <w:rPr>
                <w:szCs w:val="21"/>
              </w:rPr>
            </w:pPr>
            <w:r>
              <w:rPr>
                <w:szCs w:val="21"/>
              </w:rPr>
              <w:t>字段名</w:t>
            </w:r>
          </w:p>
        </w:tc>
        <w:tc>
          <w:tcPr>
            <w:tcW w:w="1788" w:type="pct"/>
            <w:tcBorders>
              <w:top w:val="single" w:sz="8" w:space="0" w:color="auto"/>
              <w:left w:val="single" w:sz="8" w:space="0" w:color="auto"/>
              <w:bottom w:val="single" w:sz="8" w:space="0" w:color="auto"/>
              <w:right w:val="single" w:sz="8" w:space="0" w:color="auto"/>
            </w:tcBorders>
            <w:shd w:val="clear" w:color="auto" w:fill="auto"/>
          </w:tcPr>
          <w:p w14:paraId="4F0CA1F3" w14:textId="77777777" w:rsidR="008E38E3" w:rsidRDefault="00453C92">
            <w:pPr>
              <w:pStyle w:val="aff0"/>
              <w:rPr>
                <w:szCs w:val="21"/>
              </w:rPr>
            </w:pPr>
            <w:r>
              <w:rPr>
                <w:szCs w:val="21"/>
              </w:rPr>
              <w:t>字段含义</w:t>
            </w:r>
          </w:p>
        </w:tc>
        <w:tc>
          <w:tcPr>
            <w:tcW w:w="1614" w:type="pct"/>
            <w:tcBorders>
              <w:top w:val="single" w:sz="8" w:space="0" w:color="auto"/>
              <w:left w:val="single" w:sz="8" w:space="0" w:color="auto"/>
              <w:bottom w:val="single" w:sz="8" w:space="0" w:color="auto"/>
              <w:right w:val="single" w:sz="8" w:space="0" w:color="auto"/>
            </w:tcBorders>
            <w:shd w:val="clear" w:color="auto" w:fill="auto"/>
          </w:tcPr>
          <w:p w14:paraId="32ADC7C9" w14:textId="77777777" w:rsidR="008E38E3" w:rsidRDefault="00453C92">
            <w:pPr>
              <w:pStyle w:val="aff0"/>
              <w:rPr>
                <w:szCs w:val="21"/>
              </w:rPr>
            </w:pPr>
            <w:r>
              <w:rPr>
                <w:szCs w:val="21"/>
              </w:rPr>
              <w:t>数据类型</w:t>
            </w:r>
          </w:p>
        </w:tc>
      </w:tr>
      <w:tr w:rsidR="008E38E3" w14:paraId="6DFB0873" w14:textId="77777777">
        <w:trPr>
          <w:tblHeader/>
          <w:jc w:val="center"/>
        </w:trPr>
        <w:tc>
          <w:tcPr>
            <w:tcW w:w="1597" w:type="pct"/>
            <w:tcBorders>
              <w:top w:val="single" w:sz="8" w:space="0" w:color="auto"/>
            </w:tcBorders>
            <w:shd w:val="clear" w:color="auto" w:fill="auto"/>
          </w:tcPr>
          <w:p w14:paraId="69B123B2" w14:textId="77777777" w:rsidR="008E38E3" w:rsidRDefault="00453C92">
            <w:pPr>
              <w:pStyle w:val="aff0"/>
              <w:rPr>
                <w:szCs w:val="21"/>
              </w:rPr>
            </w:pPr>
            <w:r>
              <w:rPr>
                <w:szCs w:val="21"/>
              </w:rPr>
              <w:t>Number</w:t>
            </w:r>
          </w:p>
        </w:tc>
        <w:tc>
          <w:tcPr>
            <w:tcW w:w="1788" w:type="pct"/>
            <w:tcBorders>
              <w:top w:val="single" w:sz="8" w:space="0" w:color="auto"/>
            </w:tcBorders>
            <w:shd w:val="clear" w:color="auto" w:fill="auto"/>
          </w:tcPr>
          <w:p w14:paraId="4BB3533B" w14:textId="77777777" w:rsidR="008E38E3" w:rsidRDefault="00453C92">
            <w:pPr>
              <w:pStyle w:val="aff0"/>
              <w:rPr>
                <w:szCs w:val="21"/>
              </w:rPr>
            </w:pPr>
            <w:r>
              <w:rPr>
                <w:szCs w:val="21"/>
              </w:rPr>
              <w:t>情景编号</w:t>
            </w:r>
          </w:p>
        </w:tc>
        <w:tc>
          <w:tcPr>
            <w:tcW w:w="1614" w:type="pct"/>
            <w:tcBorders>
              <w:top w:val="single" w:sz="8" w:space="0" w:color="auto"/>
            </w:tcBorders>
            <w:shd w:val="clear" w:color="auto" w:fill="auto"/>
          </w:tcPr>
          <w:p w14:paraId="398CEA08" w14:textId="77777777" w:rsidR="008E38E3" w:rsidRDefault="00453C92">
            <w:pPr>
              <w:pStyle w:val="aff0"/>
              <w:rPr>
                <w:szCs w:val="21"/>
              </w:rPr>
            </w:pPr>
            <w:r>
              <w:rPr>
                <w:szCs w:val="21"/>
              </w:rPr>
              <w:t>字符型</w:t>
            </w:r>
          </w:p>
        </w:tc>
      </w:tr>
      <w:tr w:rsidR="008E38E3" w14:paraId="3C605A6B" w14:textId="77777777">
        <w:trPr>
          <w:tblHeader/>
          <w:jc w:val="center"/>
        </w:trPr>
        <w:tc>
          <w:tcPr>
            <w:tcW w:w="1597" w:type="pct"/>
            <w:shd w:val="clear" w:color="auto" w:fill="auto"/>
          </w:tcPr>
          <w:p w14:paraId="528011EC" w14:textId="77777777" w:rsidR="008E38E3" w:rsidRDefault="00453C92">
            <w:pPr>
              <w:pStyle w:val="aff0"/>
              <w:rPr>
                <w:szCs w:val="21"/>
              </w:rPr>
            </w:pPr>
            <w:r>
              <w:rPr>
                <w:szCs w:val="21"/>
              </w:rPr>
              <w:t>Name</w:t>
            </w:r>
          </w:p>
        </w:tc>
        <w:tc>
          <w:tcPr>
            <w:tcW w:w="1788" w:type="pct"/>
            <w:shd w:val="clear" w:color="auto" w:fill="auto"/>
          </w:tcPr>
          <w:p w14:paraId="163C652D" w14:textId="77777777" w:rsidR="008E38E3" w:rsidRDefault="00453C92">
            <w:pPr>
              <w:pStyle w:val="aff0"/>
              <w:rPr>
                <w:szCs w:val="21"/>
              </w:rPr>
            </w:pPr>
            <w:r>
              <w:rPr>
                <w:szCs w:val="21"/>
              </w:rPr>
              <w:t>情景名称</w:t>
            </w:r>
          </w:p>
        </w:tc>
        <w:tc>
          <w:tcPr>
            <w:tcW w:w="1614" w:type="pct"/>
            <w:shd w:val="clear" w:color="auto" w:fill="auto"/>
          </w:tcPr>
          <w:p w14:paraId="26022C0B" w14:textId="77777777" w:rsidR="008E38E3" w:rsidRDefault="00453C92">
            <w:pPr>
              <w:pStyle w:val="aff0"/>
              <w:rPr>
                <w:szCs w:val="21"/>
              </w:rPr>
            </w:pPr>
            <w:r>
              <w:rPr>
                <w:szCs w:val="21"/>
              </w:rPr>
              <w:t>字符型</w:t>
            </w:r>
          </w:p>
        </w:tc>
      </w:tr>
      <w:tr w:rsidR="008E38E3" w14:paraId="26754BFD" w14:textId="77777777">
        <w:trPr>
          <w:tblHeader/>
          <w:jc w:val="center"/>
        </w:trPr>
        <w:tc>
          <w:tcPr>
            <w:tcW w:w="1597" w:type="pct"/>
            <w:shd w:val="clear" w:color="auto" w:fill="auto"/>
          </w:tcPr>
          <w:p w14:paraId="57798C18" w14:textId="77777777" w:rsidR="008E38E3" w:rsidRDefault="00453C92">
            <w:pPr>
              <w:pStyle w:val="aff0"/>
              <w:rPr>
                <w:szCs w:val="21"/>
              </w:rPr>
            </w:pPr>
            <w:r>
              <w:rPr>
                <w:szCs w:val="21"/>
              </w:rPr>
              <w:t>Time</w:t>
            </w:r>
          </w:p>
        </w:tc>
        <w:tc>
          <w:tcPr>
            <w:tcW w:w="1788" w:type="pct"/>
            <w:shd w:val="clear" w:color="auto" w:fill="auto"/>
          </w:tcPr>
          <w:p w14:paraId="6D004AA9" w14:textId="77777777" w:rsidR="008E38E3" w:rsidRDefault="00453C92">
            <w:pPr>
              <w:pStyle w:val="aff0"/>
              <w:rPr>
                <w:szCs w:val="21"/>
              </w:rPr>
            </w:pPr>
            <w:r>
              <w:rPr>
                <w:szCs w:val="21"/>
              </w:rPr>
              <w:t>时间</w:t>
            </w:r>
          </w:p>
        </w:tc>
        <w:tc>
          <w:tcPr>
            <w:tcW w:w="1614" w:type="pct"/>
            <w:shd w:val="clear" w:color="auto" w:fill="auto"/>
          </w:tcPr>
          <w:p w14:paraId="3F3D1C59" w14:textId="77777777" w:rsidR="008E38E3" w:rsidRDefault="00453C92">
            <w:pPr>
              <w:pStyle w:val="aff0"/>
              <w:rPr>
                <w:szCs w:val="21"/>
              </w:rPr>
            </w:pPr>
            <w:r>
              <w:rPr>
                <w:szCs w:val="21"/>
              </w:rPr>
              <w:t>日期型</w:t>
            </w:r>
          </w:p>
        </w:tc>
      </w:tr>
      <w:tr w:rsidR="008E38E3" w14:paraId="62076AC9" w14:textId="77777777">
        <w:trPr>
          <w:tblHeader/>
          <w:jc w:val="center"/>
        </w:trPr>
        <w:tc>
          <w:tcPr>
            <w:tcW w:w="1597" w:type="pct"/>
            <w:shd w:val="clear" w:color="auto" w:fill="auto"/>
          </w:tcPr>
          <w:p w14:paraId="7CF0F196" w14:textId="77777777" w:rsidR="008E38E3" w:rsidRDefault="00453C92">
            <w:pPr>
              <w:pStyle w:val="aff0"/>
              <w:rPr>
                <w:szCs w:val="21"/>
              </w:rPr>
            </w:pPr>
            <w:r>
              <w:rPr>
                <w:szCs w:val="21"/>
              </w:rPr>
              <w:t>StudyArea</w:t>
            </w:r>
          </w:p>
        </w:tc>
        <w:tc>
          <w:tcPr>
            <w:tcW w:w="1788" w:type="pct"/>
            <w:shd w:val="clear" w:color="auto" w:fill="auto"/>
          </w:tcPr>
          <w:p w14:paraId="42710F0A" w14:textId="77777777" w:rsidR="008E38E3" w:rsidRDefault="00453C92">
            <w:pPr>
              <w:pStyle w:val="aff0"/>
              <w:rPr>
                <w:szCs w:val="21"/>
              </w:rPr>
            </w:pPr>
            <w:r>
              <w:rPr>
                <w:szCs w:val="21"/>
              </w:rPr>
              <w:t>研究区域</w:t>
            </w:r>
          </w:p>
        </w:tc>
        <w:tc>
          <w:tcPr>
            <w:tcW w:w="1614" w:type="pct"/>
            <w:shd w:val="clear" w:color="auto" w:fill="auto"/>
          </w:tcPr>
          <w:p w14:paraId="065ABCBE" w14:textId="77777777" w:rsidR="008E38E3" w:rsidRDefault="00453C92">
            <w:pPr>
              <w:pStyle w:val="aff0"/>
              <w:rPr>
                <w:szCs w:val="21"/>
              </w:rPr>
            </w:pPr>
            <w:r>
              <w:rPr>
                <w:szCs w:val="21"/>
              </w:rPr>
              <w:t>Shapefile</w:t>
            </w:r>
          </w:p>
        </w:tc>
      </w:tr>
      <w:tr w:rsidR="008E38E3" w14:paraId="3CEF3AAC" w14:textId="77777777">
        <w:trPr>
          <w:tblHeader/>
          <w:jc w:val="center"/>
        </w:trPr>
        <w:tc>
          <w:tcPr>
            <w:tcW w:w="1597" w:type="pct"/>
            <w:shd w:val="clear" w:color="auto" w:fill="auto"/>
          </w:tcPr>
          <w:p w14:paraId="51988FD6" w14:textId="77777777" w:rsidR="008E38E3" w:rsidRDefault="00453C92">
            <w:pPr>
              <w:pStyle w:val="aff0"/>
              <w:rPr>
                <w:szCs w:val="21"/>
              </w:rPr>
            </w:pPr>
            <w:r>
              <w:rPr>
                <w:szCs w:val="21"/>
              </w:rPr>
              <w:t>Hazards</w:t>
            </w:r>
          </w:p>
        </w:tc>
        <w:tc>
          <w:tcPr>
            <w:tcW w:w="1788" w:type="pct"/>
            <w:shd w:val="clear" w:color="auto" w:fill="auto"/>
          </w:tcPr>
          <w:p w14:paraId="64D2F761" w14:textId="77777777" w:rsidR="008E38E3" w:rsidRDefault="00453C92">
            <w:pPr>
              <w:pStyle w:val="aff0"/>
              <w:rPr>
                <w:szCs w:val="21"/>
              </w:rPr>
            </w:pPr>
            <w:r>
              <w:rPr>
                <w:szCs w:val="21"/>
              </w:rPr>
              <w:t>致灾因子</w:t>
            </w:r>
          </w:p>
        </w:tc>
        <w:tc>
          <w:tcPr>
            <w:tcW w:w="1614" w:type="pct"/>
            <w:shd w:val="clear" w:color="auto" w:fill="auto"/>
          </w:tcPr>
          <w:p w14:paraId="0C6940FF" w14:textId="77777777" w:rsidR="008E38E3" w:rsidRDefault="00453C92">
            <w:pPr>
              <w:pStyle w:val="aff0"/>
              <w:rPr>
                <w:szCs w:val="21"/>
              </w:rPr>
            </w:pPr>
            <w:r>
              <w:rPr>
                <w:szCs w:val="21"/>
              </w:rPr>
              <w:t>索引</w:t>
            </w:r>
          </w:p>
        </w:tc>
      </w:tr>
      <w:tr w:rsidR="008E38E3" w14:paraId="5C8147FF" w14:textId="77777777">
        <w:trPr>
          <w:tblHeader/>
          <w:jc w:val="center"/>
        </w:trPr>
        <w:tc>
          <w:tcPr>
            <w:tcW w:w="1597" w:type="pct"/>
            <w:shd w:val="clear" w:color="auto" w:fill="auto"/>
          </w:tcPr>
          <w:p w14:paraId="40AAAFA0" w14:textId="77777777" w:rsidR="008E38E3" w:rsidRDefault="00453C92">
            <w:pPr>
              <w:pStyle w:val="aff0"/>
              <w:rPr>
                <w:szCs w:val="21"/>
              </w:rPr>
            </w:pPr>
            <w:r>
              <w:rPr>
                <w:szCs w:val="21"/>
              </w:rPr>
              <w:t>BearingBody</w:t>
            </w:r>
          </w:p>
        </w:tc>
        <w:tc>
          <w:tcPr>
            <w:tcW w:w="1788" w:type="pct"/>
            <w:shd w:val="clear" w:color="auto" w:fill="auto"/>
          </w:tcPr>
          <w:p w14:paraId="6F20707A" w14:textId="77777777" w:rsidR="008E38E3" w:rsidRDefault="00453C92">
            <w:pPr>
              <w:pStyle w:val="aff0"/>
              <w:rPr>
                <w:szCs w:val="21"/>
              </w:rPr>
            </w:pPr>
            <w:r>
              <w:rPr>
                <w:szCs w:val="21"/>
              </w:rPr>
              <w:t>承灾体</w:t>
            </w:r>
          </w:p>
        </w:tc>
        <w:tc>
          <w:tcPr>
            <w:tcW w:w="1614" w:type="pct"/>
            <w:shd w:val="clear" w:color="auto" w:fill="auto"/>
          </w:tcPr>
          <w:p w14:paraId="4A87F2FA" w14:textId="77777777" w:rsidR="008E38E3" w:rsidRDefault="00453C92">
            <w:pPr>
              <w:pStyle w:val="aff0"/>
              <w:rPr>
                <w:szCs w:val="21"/>
              </w:rPr>
            </w:pPr>
            <w:r>
              <w:rPr>
                <w:szCs w:val="21"/>
              </w:rPr>
              <w:t>索引</w:t>
            </w:r>
          </w:p>
        </w:tc>
      </w:tr>
      <w:tr w:rsidR="008E38E3" w14:paraId="41E4F15A" w14:textId="77777777">
        <w:trPr>
          <w:tblHeader/>
          <w:jc w:val="center"/>
        </w:trPr>
        <w:tc>
          <w:tcPr>
            <w:tcW w:w="1597" w:type="pct"/>
            <w:shd w:val="clear" w:color="auto" w:fill="auto"/>
          </w:tcPr>
          <w:p w14:paraId="66B3E00B" w14:textId="77777777" w:rsidR="008E38E3" w:rsidRDefault="00453C92">
            <w:pPr>
              <w:pStyle w:val="aff0"/>
              <w:rPr>
                <w:szCs w:val="21"/>
              </w:rPr>
            </w:pPr>
            <w:r>
              <w:rPr>
                <w:szCs w:val="21"/>
              </w:rPr>
              <w:t>Environment</w:t>
            </w:r>
          </w:p>
        </w:tc>
        <w:tc>
          <w:tcPr>
            <w:tcW w:w="1788" w:type="pct"/>
            <w:shd w:val="clear" w:color="auto" w:fill="auto"/>
          </w:tcPr>
          <w:p w14:paraId="1DA7011B" w14:textId="77777777" w:rsidR="008E38E3" w:rsidRDefault="00453C92">
            <w:pPr>
              <w:pStyle w:val="aff0"/>
              <w:rPr>
                <w:szCs w:val="21"/>
              </w:rPr>
            </w:pPr>
            <w:r>
              <w:rPr>
                <w:szCs w:val="21"/>
              </w:rPr>
              <w:t>孕灾环境</w:t>
            </w:r>
          </w:p>
        </w:tc>
        <w:tc>
          <w:tcPr>
            <w:tcW w:w="1614" w:type="pct"/>
            <w:shd w:val="clear" w:color="auto" w:fill="auto"/>
          </w:tcPr>
          <w:p w14:paraId="2AE22CFF" w14:textId="77777777" w:rsidR="008E38E3" w:rsidRDefault="00453C92">
            <w:pPr>
              <w:pStyle w:val="aff0"/>
              <w:rPr>
                <w:szCs w:val="21"/>
              </w:rPr>
            </w:pPr>
            <w:r>
              <w:rPr>
                <w:szCs w:val="21"/>
              </w:rPr>
              <w:t>索引</w:t>
            </w:r>
          </w:p>
        </w:tc>
      </w:tr>
      <w:tr w:rsidR="008E38E3" w14:paraId="712808DF" w14:textId="77777777">
        <w:trPr>
          <w:tblHeader/>
          <w:jc w:val="center"/>
        </w:trPr>
        <w:tc>
          <w:tcPr>
            <w:tcW w:w="1597" w:type="pct"/>
            <w:shd w:val="clear" w:color="auto" w:fill="auto"/>
          </w:tcPr>
          <w:p w14:paraId="070BE4D0" w14:textId="77777777" w:rsidR="008E38E3" w:rsidRDefault="00453C92">
            <w:pPr>
              <w:pStyle w:val="aff0"/>
              <w:rPr>
                <w:szCs w:val="21"/>
              </w:rPr>
            </w:pPr>
            <w:r>
              <w:rPr>
                <w:szCs w:val="21"/>
              </w:rPr>
              <w:t>EmergencyResponse</w:t>
            </w:r>
          </w:p>
        </w:tc>
        <w:tc>
          <w:tcPr>
            <w:tcW w:w="1788" w:type="pct"/>
            <w:shd w:val="clear" w:color="auto" w:fill="auto"/>
          </w:tcPr>
          <w:p w14:paraId="6E55AE3E" w14:textId="577EA3A5" w:rsidR="008E38E3" w:rsidRDefault="00453C92">
            <w:pPr>
              <w:pStyle w:val="aff0"/>
              <w:rPr>
                <w:szCs w:val="21"/>
              </w:rPr>
            </w:pPr>
            <w:r>
              <w:rPr>
                <w:szCs w:val="21"/>
              </w:rPr>
              <w:t>应急资源</w:t>
            </w:r>
          </w:p>
        </w:tc>
        <w:tc>
          <w:tcPr>
            <w:tcW w:w="1614" w:type="pct"/>
            <w:shd w:val="clear" w:color="auto" w:fill="auto"/>
          </w:tcPr>
          <w:p w14:paraId="680A6094" w14:textId="77777777" w:rsidR="008E38E3" w:rsidRDefault="00453C92">
            <w:pPr>
              <w:pStyle w:val="aff0"/>
              <w:rPr>
                <w:szCs w:val="21"/>
              </w:rPr>
            </w:pPr>
            <w:r>
              <w:rPr>
                <w:szCs w:val="21"/>
              </w:rPr>
              <w:t>索引</w:t>
            </w:r>
          </w:p>
        </w:tc>
      </w:tr>
    </w:tbl>
    <w:p w14:paraId="27E93D90" w14:textId="77777777" w:rsidR="008E38E3" w:rsidRDefault="00453C92">
      <w:pPr>
        <w:pStyle w:val="2"/>
      </w:pPr>
      <w:bookmarkStart w:id="37" w:name="_Toc74681672"/>
      <w:r>
        <w:rPr>
          <w:rFonts w:ascii="Times New Roman" w:hAnsi="Times New Roman"/>
        </w:rPr>
        <w:t>5.2</w:t>
      </w:r>
      <w:bookmarkStart w:id="38" w:name="_Toc67485136"/>
      <w:bookmarkEnd w:id="37"/>
      <w:r>
        <w:t xml:space="preserve"> </w:t>
      </w:r>
      <w:bookmarkStart w:id="39" w:name="_Toc74681673"/>
      <w:r>
        <w:t>情景要素库</w:t>
      </w:r>
      <w:bookmarkEnd w:id="38"/>
      <w:bookmarkEnd w:id="39"/>
    </w:p>
    <w:p w14:paraId="39EB7C2E" w14:textId="77777777" w:rsidR="008E38E3" w:rsidRDefault="00453C92">
      <w:pPr>
        <w:rPr>
          <w:color w:val="FF0000"/>
        </w:rPr>
      </w:pPr>
      <w:r>
        <w:t xml:space="preserve">    </w:t>
      </w:r>
      <w:r>
        <w:rPr>
          <w:rFonts w:hint="eastAsia"/>
        </w:rPr>
        <w:t>情景要素库包括以下内容。</w:t>
      </w:r>
    </w:p>
    <w:p w14:paraId="1A07B366" w14:textId="77777777" w:rsidR="008E38E3" w:rsidRDefault="00453C92">
      <w:pPr>
        <w:pStyle w:val="ae"/>
        <w:numPr>
          <w:ilvl w:val="0"/>
          <w:numId w:val="2"/>
        </w:numPr>
        <w:ind w:firstLineChars="0"/>
        <w:rPr>
          <w:rFonts w:ascii="Times New Roman" w:hAnsi="Times New Roman" w:cs="Times New Roman"/>
        </w:rPr>
      </w:pPr>
      <w:r>
        <w:rPr>
          <w:rFonts w:ascii="Times New Roman" w:hAnsi="Times New Roman" w:cs="Times New Roman"/>
        </w:rPr>
        <w:t>孕灾环境要素要求有海洋、大气和陆地的属性数据</w:t>
      </w:r>
      <w:r>
        <w:rPr>
          <w:rFonts w:ascii="Times New Roman" w:hAnsi="Times New Roman" w:cs="Times New Roman" w:hint="eastAsia"/>
        </w:rPr>
        <w:t>。</w:t>
      </w:r>
    </w:p>
    <w:p w14:paraId="347A1CDB" w14:textId="77777777" w:rsidR="008E38E3" w:rsidRDefault="00453C92">
      <w:pPr>
        <w:pStyle w:val="ae"/>
        <w:numPr>
          <w:ilvl w:val="0"/>
          <w:numId w:val="2"/>
        </w:numPr>
        <w:ind w:firstLineChars="0"/>
        <w:rPr>
          <w:rFonts w:ascii="Times New Roman" w:hAnsi="Times New Roman" w:cs="Times New Roman"/>
        </w:rPr>
      </w:pPr>
      <w:r>
        <w:rPr>
          <w:rFonts w:ascii="Times New Roman" w:hAnsi="Times New Roman" w:cs="Times New Roman"/>
        </w:rPr>
        <w:t>致灾因子要素要求有台风、风暴潮、增减水</w:t>
      </w:r>
      <w:r>
        <w:rPr>
          <w:rFonts w:ascii="Times New Roman" w:hAnsi="Times New Roman" w:cs="Times New Roman" w:hint="eastAsia"/>
        </w:rPr>
        <w:t>等</w:t>
      </w:r>
      <w:r>
        <w:rPr>
          <w:rFonts w:ascii="Times New Roman" w:hAnsi="Times New Roman" w:cs="Times New Roman"/>
        </w:rPr>
        <w:t>属性数据</w:t>
      </w:r>
      <w:r>
        <w:rPr>
          <w:rFonts w:ascii="Times New Roman" w:hAnsi="Times New Roman" w:cs="Times New Roman" w:hint="eastAsia"/>
        </w:rPr>
        <w:t>。</w:t>
      </w:r>
    </w:p>
    <w:p w14:paraId="4BB1DE5E" w14:textId="77777777" w:rsidR="008E38E3" w:rsidRDefault="00453C92">
      <w:pPr>
        <w:pStyle w:val="ae"/>
        <w:numPr>
          <w:ilvl w:val="0"/>
          <w:numId w:val="2"/>
        </w:numPr>
        <w:ind w:firstLineChars="0"/>
        <w:rPr>
          <w:rFonts w:ascii="Times New Roman" w:hAnsi="Times New Roman" w:cs="Times New Roman"/>
        </w:rPr>
      </w:pPr>
      <w:r>
        <w:rPr>
          <w:rFonts w:ascii="Times New Roman" w:hAnsi="Times New Roman" w:cs="Times New Roman"/>
        </w:rPr>
        <w:t>承灾体要素种类较多，在描述情景时以下几类较为重要的承灾体需要重点描述：堤防工程（包括海堤、水闸、泵站等）、重点保护目标（主要是包括海水养殖区、港口及其设施以及沿岸重点保护目标）、生态保护区和沿岸房屋等</w:t>
      </w:r>
      <w:r>
        <w:rPr>
          <w:rFonts w:ascii="Times New Roman" w:hAnsi="Times New Roman" w:cs="Times New Roman" w:hint="eastAsia"/>
        </w:rPr>
        <w:t>。</w:t>
      </w:r>
    </w:p>
    <w:p w14:paraId="01AC89B4" w14:textId="4BA516FB" w:rsidR="008E38E3" w:rsidRDefault="00453C92">
      <w:pPr>
        <w:pStyle w:val="ae"/>
        <w:numPr>
          <w:ilvl w:val="0"/>
          <w:numId w:val="2"/>
        </w:numPr>
        <w:ind w:firstLineChars="0"/>
        <w:rPr>
          <w:rFonts w:ascii="Times New Roman" w:hAnsi="Times New Roman" w:cs="Times New Roman"/>
        </w:rPr>
      </w:pPr>
      <w:r>
        <w:rPr>
          <w:rFonts w:ascii="Times New Roman" w:hAnsi="Times New Roman" w:cs="Times New Roman"/>
        </w:rPr>
        <w:t>应急资源要素重点在于应急资源类型、应急资源的位置信息和基本情况。</w:t>
      </w:r>
    </w:p>
    <w:p w14:paraId="532B71CA" w14:textId="77777777" w:rsidR="008E38E3" w:rsidRDefault="008E38E3">
      <w:pPr>
        <w:ind w:firstLine="420"/>
        <w:rPr>
          <w:rFonts w:ascii="Times New Roman" w:hAnsi="Times New Roman" w:cs="Times New Roman"/>
        </w:rPr>
      </w:pPr>
    </w:p>
    <w:p w14:paraId="44B94374" w14:textId="77777777" w:rsidR="008E38E3" w:rsidRDefault="00453C92">
      <w:pPr>
        <w:pStyle w:val="2"/>
      </w:pPr>
      <w:bookmarkStart w:id="40" w:name="_Toc67485137"/>
      <w:bookmarkStart w:id="41" w:name="_Toc24955"/>
      <w:bookmarkStart w:id="42" w:name="_Toc74681674"/>
      <w:r>
        <w:t>5.3 三维模型库</w:t>
      </w:r>
      <w:bookmarkEnd w:id="40"/>
      <w:bookmarkEnd w:id="41"/>
      <w:bookmarkEnd w:id="42"/>
    </w:p>
    <w:p w14:paraId="125D874B" w14:textId="77777777" w:rsidR="008E38E3" w:rsidRDefault="00453C92">
      <w:pPr>
        <w:ind w:firstLineChars="200" w:firstLine="420"/>
      </w:pPr>
      <w:r>
        <w:rPr>
          <w:rFonts w:hint="eastAsia"/>
        </w:rPr>
        <w:t>用于</w:t>
      </w:r>
      <w:r>
        <w:t>存储情景要素的三维可视化数据</w:t>
      </w:r>
      <w:r>
        <w:rPr>
          <w:rFonts w:hint="eastAsia"/>
        </w:rPr>
        <w:t>。</w:t>
      </w:r>
    </w:p>
    <w:p w14:paraId="291C0D08" w14:textId="77777777" w:rsidR="008E38E3" w:rsidRDefault="00453C92">
      <w:pPr>
        <w:pStyle w:val="ae"/>
        <w:numPr>
          <w:ilvl w:val="0"/>
          <w:numId w:val="3"/>
        </w:numPr>
        <w:ind w:firstLineChars="0"/>
        <w:rPr>
          <w:rFonts w:ascii="Times New Roman" w:hAnsi="Times New Roman" w:cs="Times New Roman"/>
        </w:rPr>
      </w:pPr>
      <w:r>
        <w:rPr>
          <w:rFonts w:ascii="Times New Roman" w:hAnsi="Times New Roman" w:cs="Times New Roman"/>
        </w:rPr>
        <w:t>三维实体模型数据格式可采用</w:t>
      </w:r>
      <w:r>
        <w:rPr>
          <w:rFonts w:ascii="Times New Roman" w:hAnsi="Times New Roman" w:cs="Times New Roman"/>
        </w:rPr>
        <w:t>3D Tiles</w:t>
      </w:r>
      <w:r>
        <w:rPr>
          <w:rFonts w:ascii="Times New Roman" w:hAnsi="Times New Roman" w:cs="Times New Roman"/>
        </w:rPr>
        <w:t>格式，贴图分辨率采用</w:t>
      </w:r>
      <w:r>
        <w:rPr>
          <w:rFonts w:ascii="Times New Roman" w:hAnsi="Times New Roman" w:cs="Times New Roman"/>
        </w:rPr>
        <w:t>512pixels</w:t>
      </w:r>
      <w:r>
        <w:rPr>
          <w:rFonts w:ascii="Times New Roman" w:hAnsi="Times New Roman" w:cs="Times New Roman"/>
        </w:rPr>
        <w:t>。</w:t>
      </w:r>
    </w:p>
    <w:p w14:paraId="342CBC01" w14:textId="77777777" w:rsidR="008E38E3" w:rsidRDefault="00453C92">
      <w:pPr>
        <w:pStyle w:val="ae"/>
        <w:numPr>
          <w:ilvl w:val="0"/>
          <w:numId w:val="3"/>
        </w:numPr>
        <w:ind w:firstLineChars="0"/>
        <w:rPr>
          <w:rFonts w:ascii="Times New Roman" w:hAnsi="Times New Roman" w:cs="Times New Roman"/>
        </w:rPr>
      </w:pPr>
      <w:r>
        <w:rPr>
          <w:rFonts w:ascii="Times New Roman" w:hAnsi="Times New Roman" w:cs="Times New Roman"/>
        </w:rPr>
        <w:t>DEM</w:t>
      </w:r>
      <w:r>
        <w:rPr>
          <w:rFonts w:ascii="Times New Roman" w:hAnsi="Times New Roman" w:cs="Times New Roman"/>
        </w:rPr>
        <w:t>数据采用</w:t>
      </w:r>
      <w:r>
        <w:rPr>
          <w:rFonts w:ascii="Times New Roman" w:hAnsi="Times New Roman" w:cs="Times New Roman"/>
        </w:rPr>
        <w:t>TIFF</w:t>
      </w:r>
      <w:r>
        <w:rPr>
          <w:rFonts w:ascii="Times New Roman" w:hAnsi="Times New Roman" w:cs="Times New Roman"/>
        </w:rPr>
        <w:t>格式，数据分辨率</w:t>
      </w:r>
      <w:r>
        <w:rPr>
          <w:rFonts w:ascii="Times New Roman" w:hAnsi="Times New Roman" w:cs="Times New Roman"/>
        </w:rPr>
        <w:t>≤30m</w:t>
      </w:r>
      <w:r>
        <w:rPr>
          <w:rFonts w:ascii="Times New Roman" w:hAnsi="Times New Roman" w:cs="Times New Roman"/>
        </w:rPr>
        <w:t>。</w:t>
      </w:r>
    </w:p>
    <w:p w14:paraId="333552DF" w14:textId="77777777" w:rsidR="008E38E3" w:rsidRDefault="00453C92">
      <w:pPr>
        <w:pStyle w:val="ae"/>
        <w:numPr>
          <w:ilvl w:val="0"/>
          <w:numId w:val="3"/>
        </w:numPr>
        <w:ind w:firstLineChars="0"/>
        <w:rPr>
          <w:rFonts w:ascii="Times New Roman" w:hAnsi="Times New Roman" w:cs="Times New Roman"/>
        </w:rPr>
      </w:pPr>
      <w:r>
        <w:rPr>
          <w:rFonts w:ascii="Times New Roman" w:hAnsi="Times New Roman" w:cs="Times New Roman"/>
        </w:rPr>
        <w:t>DSM</w:t>
      </w:r>
      <w:r>
        <w:rPr>
          <w:rFonts w:ascii="Times New Roman" w:hAnsi="Times New Roman" w:cs="Times New Roman"/>
        </w:rPr>
        <w:t>数据采用</w:t>
      </w:r>
      <w:r>
        <w:rPr>
          <w:rFonts w:ascii="Times New Roman" w:hAnsi="Times New Roman" w:cs="Times New Roman"/>
        </w:rPr>
        <w:t>OSGB</w:t>
      </w:r>
      <w:r>
        <w:rPr>
          <w:rFonts w:ascii="Times New Roman" w:hAnsi="Times New Roman" w:cs="Times New Roman"/>
        </w:rPr>
        <w:t>数据格式，</w:t>
      </w:r>
      <w:r>
        <w:rPr>
          <w:rFonts w:ascii="Times New Roman" w:hAnsi="Times New Roman" w:cs="Times New Roman"/>
        </w:rPr>
        <w:t>OSGB</w:t>
      </w:r>
      <w:r>
        <w:rPr>
          <w:rFonts w:ascii="Times New Roman" w:hAnsi="Times New Roman" w:cs="Times New Roman"/>
        </w:rPr>
        <w:t>（</w:t>
      </w:r>
      <w:r>
        <w:rPr>
          <w:rFonts w:ascii="Times New Roman" w:hAnsi="Times New Roman" w:cs="Times New Roman"/>
        </w:rPr>
        <w:t>Open Scene Gragh Binary</w:t>
      </w:r>
      <w:r>
        <w:rPr>
          <w:rFonts w:ascii="Times New Roman" w:hAnsi="Times New Roman" w:cs="Times New Roman"/>
        </w:rPr>
        <w:t>）格式是由</w:t>
      </w:r>
      <w:r>
        <w:rPr>
          <w:rFonts w:ascii="Times New Roman" w:eastAsia="宋体" w:hAnsi="Times New Roman"/>
          <w:szCs w:val="20"/>
        </w:rPr>
        <w:t>Smart3D</w:t>
      </w:r>
      <w:r>
        <w:rPr>
          <w:rFonts w:ascii="Times New Roman" w:eastAsia="宋体" w:hAnsi="Times New Roman"/>
          <w:szCs w:val="20"/>
        </w:rPr>
        <w:t>处理的倾斜摄影三维模型数据。</w:t>
      </w:r>
    </w:p>
    <w:p w14:paraId="1FB90D0E" w14:textId="77777777" w:rsidR="008E38E3" w:rsidRDefault="008E38E3">
      <w:pPr>
        <w:pStyle w:val="ae"/>
        <w:rPr>
          <w:rFonts w:ascii="Times New Roman" w:hAnsi="Times New Roman" w:cs="Times New Roman"/>
        </w:rPr>
      </w:pPr>
    </w:p>
    <w:p w14:paraId="193695F9" w14:textId="77777777" w:rsidR="008E38E3" w:rsidRDefault="00453C92">
      <w:pPr>
        <w:pStyle w:val="2"/>
      </w:pPr>
      <w:bookmarkStart w:id="43" w:name="_Toc26864"/>
      <w:bookmarkStart w:id="44" w:name="_Toc67485138"/>
      <w:bookmarkStart w:id="45" w:name="_Toc74681675"/>
      <w:r>
        <w:t>5.4 规则库</w:t>
      </w:r>
      <w:bookmarkEnd w:id="43"/>
      <w:bookmarkEnd w:id="44"/>
      <w:bookmarkEnd w:id="45"/>
    </w:p>
    <w:p w14:paraId="5E243AA9" w14:textId="77777777" w:rsidR="008E38E3" w:rsidRDefault="00453C92">
      <w:pPr>
        <w:pStyle w:val="aff1"/>
        <w:rPr>
          <w:rFonts w:ascii="Times New Roman" w:eastAsia="宋体" w:hAnsi="Times New Roman"/>
          <w:szCs w:val="20"/>
        </w:rPr>
      </w:pPr>
      <w:r>
        <w:rPr>
          <w:rFonts w:ascii="Times New Roman" w:eastAsia="宋体" w:hAnsi="Times New Roman"/>
          <w:szCs w:val="20"/>
        </w:rPr>
        <w:t>主要存储海洋灾害情景推演与应对过程中的数学逻辑规则。构建规则时，针对不同类别的海洋灾害，以</w:t>
      </w:r>
      <w:r>
        <w:rPr>
          <w:rFonts w:ascii="Times New Roman" w:eastAsia="宋体" w:hAnsi="Times New Roman"/>
          <w:szCs w:val="20"/>
        </w:rPr>
        <w:t>IF-THEN</w:t>
      </w:r>
      <w:r>
        <w:rPr>
          <w:rFonts w:ascii="Times New Roman" w:eastAsia="宋体" w:hAnsi="Times New Roman"/>
          <w:szCs w:val="20"/>
        </w:rPr>
        <w:t>的形式组织规则，并使用</w:t>
      </w:r>
      <w:r>
        <w:rPr>
          <w:rFonts w:ascii="Times New Roman" w:eastAsia="宋体" w:hAnsi="Times New Roman"/>
          <w:szCs w:val="20"/>
        </w:rPr>
        <w:t>XML</w:t>
      </w:r>
      <w:r>
        <w:rPr>
          <w:rFonts w:ascii="Times New Roman" w:eastAsia="宋体" w:hAnsi="Times New Roman"/>
          <w:szCs w:val="20"/>
        </w:rPr>
        <w:t>文件存储规则。</w:t>
      </w:r>
    </w:p>
    <w:p w14:paraId="2EEB50FE" w14:textId="77777777" w:rsidR="008E38E3" w:rsidRDefault="008E38E3">
      <w:pPr>
        <w:rPr>
          <w:rFonts w:ascii="Times New Roman" w:hAnsi="Times New Roman" w:cs="Times New Roman"/>
        </w:rPr>
      </w:pPr>
    </w:p>
    <w:p w14:paraId="148EF3D2" w14:textId="77777777" w:rsidR="008E38E3" w:rsidRDefault="00453C92">
      <w:pPr>
        <w:pStyle w:val="1"/>
      </w:pPr>
      <w:bookmarkStart w:id="46" w:name="_Toc67485139"/>
      <w:bookmarkStart w:id="47" w:name="_Toc74681676"/>
      <w:bookmarkStart w:id="48" w:name="_Toc3267"/>
      <w:r>
        <w:t xml:space="preserve">6 </w:t>
      </w:r>
      <w:r>
        <w:t>情景库构建技术要求</w:t>
      </w:r>
      <w:bookmarkEnd w:id="46"/>
      <w:bookmarkEnd w:id="47"/>
      <w:bookmarkEnd w:id="48"/>
    </w:p>
    <w:p w14:paraId="4B2C8712" w14:textId="176F70AE" w:rsidR="008E38E3" w:rsidRDefault="00453C92">
      <w:pPr>
        <w:pStyle w:val="2"/>
      </w:pPr>
      <w:bookmarkStart w:id="49" w:name="_Toc67485140"/>
      <w:bookmarkStart w:id="50" w:name="_Toc23073"/>
      <w:bookmarkStart w:id="51" w:name="_Toc74681677"/>
      <w:r>
        <w:t>6.1 风暴潮</w:t>
      </w:r>
      <w:r>
        <w:rPr>
          <w:rFonts w:hint="eastAsia"/>
        </w:rPr>
        <w:t>灾害</w:t>
      </w:r>
      <w:r>
        <w:t>情景要素库设计要求</w:t>
      </w:r>
      <w:bookmarkEnd w:id="49"/>
      <w:bookmarkEnd w:id="50"/>
      <w:bookmarkEnd w:id="51"/>
    </w:p>
    <w:p w14:paraId="064697D5" w14:textId="7742DEEC" w:rsidR="008E38E3" w:rsidRDefault="00453C92">
      <w:pPr>
        <w:ind w:firstLine="420"/>
        <w:rPr>
          <w:rFonts w:ascii="Times New Roman" w:hAnsi="Times New Roman" w:cs="Times New Roman"/>
        </w:rPr>
      </w:pPr>
      <w:r>
        <w:rPr>
          <w:rFonts w:ascii="Times New Roman" w:hAnsi="Times New Roman" w:cs="Times New Roman"/>
        </w:rPr>
        <w:t>风暴潮</w:t>
      </w:r>
      <w:r>
        <w:rPr>
          <w:rFonts w:hint="eastAsia"/>
        </w:rPr>
        <w:t>灾害</w:t>
      </w:r>
      <w:r>
        <w:rPr>
          <w:rFonts w:ascii="Times New Roman" w:hAnsi="Times New Roman" w:cs="Times New Roman"/>
        </w:rPr>
        <w:t>情景要素库包括孕灾环境、致灾因子、承灾体和应急资源四个部分。</w:t>
      </w:r>
    </w:p>
    <w:p w14:paraId="5D3B7522" w14:textId="77777777" w:rsidR="008E38E3" w:rsidRDefault="00453C92">
      <w:pPr>
        <w:pStyle w:val="ae"/>
        <w:numPr>
          <w:ilvl w:val="0"/>
          <w:numId w:val="4"/>
        </w:numPr>
        <w:ind w:firstLineChars="0"/>
        <w:rPr>
          <w:rFonts w:ascii="Times New Roman" w:hAnsi="Times New Roman" w:cs="Times New Roman"/>
        </w:rPr>
      </w:pPr>
      <w:r>
        <w:rPr>
          <w:rFonts w:ascii="Times New Roman" w:hAnsi="Times New Roman" w:cs="Times New Roman"/>
        </w:rPr>
        <w:lastRenderedPageBreak/>
        <w:t>风暴潮孕灾环境属性表见附录</w:t>
      </w:r>
      <w:r>
        <w:rPr>
          <w:rFonts w:ascii="Times New Roman" w:hAnsi="Times New Roman" w:cs="Times New Roman"/>
        </w:rPr>
        <w:t>A.1~A.3</w:t>
      </w:r>
      <w:r>
        <w:rPr>
          <w:rFonts w:ascii="Times New Roman" w:hAnsi="Times New Roman" w:cs="Times New Roman"/>
        </w:rPr>
        <w:t>。</w:t>
      </w:r>
    </w:p>
    <w:p w14:paraId="4D098061" w14:textId="77777777" w:rsidR="008E38E3" w:rsidRDefault="00453C92">
      <w:pPr>
        <w:pStyle w:val="ae"/>
        <w:numPr>
          <w:ilvl w:val="0"/>
          <w:numId w:val="4"/>
        </w:numPr>
        <w:ind w:firstLineChars="0"/>
        <w:rPr>
          <w:rFonts w:ascii="Times New Roman" w:hAnsi="Times New Roman" w:cs="Times New Roman"/>
          <w:color w:val="FF0000"/>
        </w:rPr>
      </w:pPr>
      <w:r>
        <w:rPr>
          <w:rFonts w:ascii="Times New Roman" w:hAnsi="Times New Roman" w:cs="Times New Roman"/>
        </w:rPr>
        <w:t>风暴潮致灾因子属性表见附录</w:t>
      </w:r>
      <w:r>
        <w:rPr>
          <w:rFonts w:ascii="Times New Roman" w:hAnsi="Times New Roman" w:cs="Times New Roman"/>
        </w:rPr>
        <w:t>A.4~A.6</w:t>
      </w:r>
      <w:r>
        <w:rPr>
          <w:rFonts w:ascii="Times New Roman" w:hAnsi="Times New Roman" w:cs="Times New Roman" w:hint="eastAsia"/>
        </w:rPr>
        <w:t>。</w:t>
      </w:r>
      <w:r>
        <w:rPr>
          <w:rFonts w:ascii="Times New Roman" w:hAnsi="Times New Roman" w:cs="Times New Roman"/>
          <w:color w:val="FF0000"/>
        </w:rPr>
        <w:t xml:space="preserve"> </w:t>
      </w:r>
    </w:p>
    <w:p w14:paraId="008ED9B7" w14:textId="77777777" w:rsidR="008E38E3" w:rsidRDefault="00453C92">
      <w:pPr>
        <w:pStyle w:val="ae"/>
        <w:numPr>
          <w:ilvl w:val="0"/>
          <w:numId w:val="4"/>
        </w:numPr>
        <w:ind w:firstLineChars="0"/>
        <w:rPr>
          <w:rFonts w:ascii="Times New Roman" w:hAnsi="Times New Roman" w:cs="Times New Roman"/>
        </w:rPr>
      </w:pPr>
      <w:r>
        <w:rPr>
          <w:rFonts w:ascii="Times New Roman" w:hAnsi="Times New Roman" w:cs="Times New Roman"/>
        </w:rPr>
        <w:t>风暴潮承灾体属性表见附录</w:t>
      </w:r>
      <w:r>
        <w:rPr>
          <w:rFonts w:ascii="Times New Roman" w:hAnsi="Times New Roman" w:cs="Times New Roman"/>
        </w:rPr>
        <w:t>A.7~A.10</w:t>
      </w:r>
      <w:r>
        <w:rPr>
          <w:rFonts w:ascii="Times New Roman" w:hAnsi="Times New Roman" w:cs="Times New Roman"/>
        </w:rPr>
        <w:t>，表中所列字段为必要字段，不同类别承灾体特有属性字段可自行增加。</w:t>
      </w:r>
    </w:p>
    <w:p w14:paraId="0342F81B" w14:textId="4DB77732" w:rsidR="008E38E3" w:rsidRDefault="00453C92">
      <w:pPr>
        <w:pStyle w:val="ae"/>
        <w:numPr>
          <w:ilvl w:val="0"/>
          <w:numId w:val="4"/>
        </w:numPr>
        <w:ind w:firstLineChars="0"/>
        <w:rPr>
          <w:rFonts w:ascii="Times New Roman" w:hAnsi="Times New Roman" w:cs="Times New Roman"/>
        </w:rPr>
      </w:pPr>
      <w:r>
        <w:rPr>
          <w:rFonts w:ascii="Times New Roman" w:hAnsi="Times New Roman" w:cs="Times New Roman"/>
        </w:rPr>
        <w:t>风暴潮应急资源属性表见附录</w:t>
      </w:r>
      <w:r>
        <w:rPr>
          <w:rFonts w:ascii="Times New Roman" w:hAnsi="Times New Roman" w:cs="Times New Roman"/>
        </w:rPr>
        <w:t>A.11~A.13</w:t>
      </w:r>
      <w:r>
        <w:rPr>
          <w:rFonts w:ascii="Times New Roman" w:hAnsi="Times New Roman" w:cs="Times New Roman"/>
        </w:rPr>
        <w:t>，表中所列字段为必要字段，不同类别应急资源特有属性字段可自行增加。</w:t>
      </w:r>
    </w:p>
    <w:p w14:paraId="3B34E73F" w14:textId="77777777" w:rsidR="008E38E3" w:rsidRDefault="008E38E3">
      <w:pPr>
        <w:rPr>
          <w:rFonts w:ascii="Times New Roman" w:hAnsi="Times New Roman" w:cs="Times New Roman"/>
        </w:rPr>
      </w:pPr>
    </w:p>
    <w:p w14:paraId="77982D24" w14:textId="12648AFD" w:rsidR="008E38E3" w:rsidRDefault="00453C92">
      <w:pPr>
        <w:pStyle w:val="2"/>
        <w:numPr>
          <w:ilvl w:val="1"/>
          <w:numId w:val="5"/>
        </w:numPr>
      </w:pPr>
      <w:bookmarkStart w:id="52" w:name="_Toc20788"/>
      <w:bookmarkStart w:id="53" w:name="_Toc67485141"/>
      <w:r>
        <w:t xml:space="preserve"> </w:t>
      </w:r>
      <w:bookmarkStart w:id="54" w:name="_Toc74681678"/>
      <w:r>
        <w:t>风暴潮</w:t>
      </w:r>
      <w:r>
        <w:rPr>
          <w:rFonts w:hint="eastAsia"/>
        </w:rPr>
        <w:t>灾害</w:t>
      </w:r>
      <w:r>
        <w:t>情景构建技术要求</w:t>
      </w:r>
      <w:bookmarkEnd w:id="52"/>
      <w:bookmarkEnd w:id="53"/>
      <w:bookmarkEnd w:id="54"/>
    </w:p>
    <w:p w14:paraId="2408BA16" w14:textId="22A4735C" w:rsidR="008E38E3" w:rsidRDefault="00453C92">
      <w:pPr>
        <w:ind w:firstLine="420"/>
        <w:rPr>
          <w:rFonts w:ascii="Times New Roman" w:hAnsi="Times New Roman" w:cs="Times New Roman"/>
        </w:rPr>
      </w:pPr>
      <w:r>
        <w:rPr>
          <w:rFonts w:ascii="Times New Roman" w:hAnsi="Times New Roman" w:cs="Times New Roman"/>
        </w:rPr>
        <w:t>风暴潮情景的构建主要取决于关键情景要素属性的改变。风暴潮关键</w:t>
      </w:r>
      <w:r>
        <w:rPr>
          <w:rFonts w:ascii="Times New Roman" w:hAnsi="Times New Roman" w:cs="Times New Roman" w:hint="eastAsia"/>
        </w:rPr>
        <w:t>情景</w:t>
      </w:r>
      <w:r>
        <w:rPr>
          <w:rFonts w:ascii="Times New Roman" w:hAnsi="Times New Roman" w:cs="Times New Roman"/>
        </w:rPr>
        <w:t>要素包括</w:t>
      </w:r>
      <w:r>
        <w:rPr>
          <w:rFonts w:ascii="Times New Roman" w:hAnsi="Times New Roman" w:cs="Times New Roman" w:hint="eastAsia"/>
        </w:rPr>
        <w:t>台风登陆点、台风强度、台风登陆方向、增水高度</w:t>
      </w:r>
      <w:r>
        <w:rPr>
          <w:rFonts w:ascii="Times New Roman" w:hAnsi="Times New Roman" w:cs="Times New Roman"/>
        </w:rPr>
        <w:t>等。</w:t>
      </w:r>
    </w:p>
    <w:p w14:paraId="5580D166" w14:textId="77777777" w:rsidR="008E38E3" w:rsidRDefault="00453C92">
      <w:pPr>
        <w:pStyle w:val="ae"/>
        <w:numPr>
          <w:ilvl w:val="0"/>
          <w:numId w:val="6"/>
        </w:numPr>
        <w:ind w:firstLineChars="0"/>
        <w:rPr>
          <w:rFonts w:ascii="Times New Roman" w:hAnsi="Times New Roman" w:cs="Times New Roman"/>
          <w:szCs w:val="21"/>
        </w:rPr>
      </w:pPr>
      <w:r>
        <w:rPr>
          <w:rFonts w:ascii="Times New Roman" w:hAnsi="Times New Roman" w:cs="Times New Roman"/>
        </w:rPr>
        <w:t>按台风登陆点构建</w:t>
      </w:r>
      <w:r>
        <w:rPr>
          <w:rFonts w:ascii="Times New Roman" w:hAnsi="Times New Roman" w:cs="Times New Roman" w:hint="eastAsia"/>
        </w:rPr>
        <w:t>。</w:t>
      </w:r>
      <w:r>
        <w:rPr>
          <w:rFonts w:ascii="Times New Roman" w:hAnsi="Times New Roman" w:cs="Times New Roman"/>
          <w:szCs w:val="21"/>
        </w:rPr>
        <w:t>将海岸线</w:t>
      </w:r>
      <w:r>
        <w:rPr>
          <w:rFonts w:ascii="Times New Roman" w:hAnsi="Times New Roman" w:cs="Times New Roman" w:hint="eastAsia"/>
          <w:szCs w:val="21"/>
        </w:rPr>
        <w:t>按照</w:t>
      </w:r>
      <w:r>
        <w:rPr>
          <w:rFonts w:ascii="Times New Roman" w:hAnsi="Times New Roman" w:cs="Times New Roman" w:hint="eastAsia"/>
          <w:szCs w:val="21"/>
        </w:rPr>
        <w:t>15km</w:t>
      </w:r>
      <w:r>
        <w:rPr>
          <w:rFonts w:ascii="Times New Roman" w:hAnsi="Times New Roman" w:cs="Times New Roman" w:hint="eastAsia"/>
          <w:szCs w:val="21"/>
        </w:rPr>
        <w:t>左右的距离划分</w:t>
      </w:r>
      <w:r>
        <w:rPr>
          <w:rFonts w:ascii="Times New Roman" w:hAnsi="Times New Roman" w:cs="Times New Roman"/>
          <w:szCs w:val="21"/>
        </w:rPr>
        <w:t>，根据不同</w:t>
      </w:r>
      <w:r>
        <w:rPr>
          <w:rFonts w:ascii="Times New Roman" w:hAnsi="Times New Roman" w:cs="Times New Roman" w:hint="eastAsia"/>
          <w:szCs w:val="21"/>
        </w:rPr>
        <w:t>登陆点</w:t>
      </w:r>
      <w:r>
        <w:rPr>
          <w:rFonts w:ascii="Times New Roman" w:hAnsi="Times New Roman" w:cs="Times New Roman"/>
          <w:szCs w:val="21"/>
        </w:rPr>
        <w:t>构建台风登陆</w:t>
      </w:r>
      <w:r>
        <w:rPr>
          <w:rFonts w:ascii="Times New Roman" w:hAnsi="Times New Roman" w:cs="Times New Roman" w:hint="eastAsia"/>
          <w:szCs w:val="21"/>
        </w:rPr>
        <w:t>前后</w:t>
      </w:r>
      <w:r>
        <w:rPr>
          <w:rFonts w:ascii="Times New Roman" w:hAnsi="Times New Roman" w:cs="Times New Roman"/>
          <w:szCs w:val="21"/>
        </w:rPr>
        <w:t>的风暴潮情景。</w:t>
      </w:r>
    </w:p>
    <w:p w14:paraId="49EE11B1" w14:textId="77777777" w:rsidR="008E38E3" w:rsidRDefault="00453C92">
      <w:pPr>
        <w:pStyle w:val="ae"/>
        <w:numPr>
          <w:ilvl w:val="0"/>
          <w:numId w:val="6"/>
        </w:numPr>
        <w:ind w:firstLineChars="0"/>
        <w:rPr>
          <w:rFonts w:ascii="Times New Roman" w:hAnsi="Times New Roman" w:cs="Times New Roman"/>
          <w:szCs w:val="21"/>
        </w:rPr>
      </w:pPr>
      <w:r>
        <w:rPr>
          <w:rFonts w:ascii="Times New Roman" w:hAnsi="Times New Roman" w:cs="Times New Roman" w:hint="eastAsia"/>
          <w:szCs w:val="21"/>
        </w:rPr>
        <w:t>按台风强度构建。将台风按照风速和风力划分为热带低压、热带风暴、强热带风暴、台风、强台风和超强台风等六个等级（见表</w:t>
      </w:r>
      <w:r>
        <w:rPr>
          <w:rFonts w:ascii="Times New Roman" w:hAnsi="Times New Roman" w:cs="Times New Roman" w:hint="eastAsia"/>
          <w:szCs w:val="21"/>
        </w:rPr>
        <w:t>2</w:t>
      </w:r>
      <w:r>
        <w:rPr>
          <w:rFonts w:ascii="Times New Roman" w:hAnsi="Times New Roman" w:cs="Times New Roman" w:hint="eastAsia"/>
          <w:szCs w:val="21"/>
        </w:rPr>
        <w:t>），根据不同强度构建台风登陆前后的风暴潮情景。</w:t>
      </w:r>
    </w:p>
    <w:p w14:paraId="4D2992C2" w14:textId="77777777" w:rsidR="008E38E3" w:rsidRDefault="00453C92">
      <w:pPr>
        <w:pStyle w:val="ae"/>
        <w:numPr>
          <w:ilvl w:val="0"/>
          <w:numId w:val="6"/>
        </w:numPr>
        <w:ind w:firstLineChars="0"/>
        <w:rPr>
          <w:rFonts w:ascii="Times New Roman" w:hAnsi="Times New Roman" w:cs="Times New Roman"/>
          <w:szCs w:val="21"/>
        </w:rPr>
      </w:pPr>
      <w:r>
        <w:rPr>
          <w:rFonts w:ascii="Times New Roman" w:hAnsi="Times New Roman" w:cs="Times New Roman" w:hint="eastAsia"/>
        </w:rPr>
        <w:t>按台风登陆方向构建。将台风登陆方向按照垂直于海岸登陆、与海岸夹角</w:t>
      </w:r>
      <w:r>
        <w:rPr>
          <w:rFonts w:ascii="Times New Roman" w:hAnsi="Times New Roman" w:cs="Times New Roman" w:hint="eastAsia"/>
        </w:rPr>
        <w:t>45</w:t>
      </w:r>
      <w:r>
        <w:rPr>
          <w:rFonts w:ascii="Times New Roman" w:hAnsi="Times New Roman" w:cs="Times New Roman" w:hint="eastAsia"/>
        </w:rPr>
        <w:t>度、与海岸夹角</w:t>
      </w:r>
      <w:r>
        <w:rPr>
          <w:rFonts w:ascii="Times New Roman" w:hAnsi="Times New Roman" w:cs="Times New Roman" w:hint="eastAsia"/>
        </w:rPr>
        <w:t>135</w:t>
      </w:r>
      <w:r>
        <w:rPr>
          <w:rFonts w:ascii="Times New Roman" w:hAnsi="Times New Roman" w:cs="Times New Roman" w:hint="eastAsia"/>
        </w:rPr>
        <w:t>度三个方向划分，根据不同登陆方向构建台风登陆前后的风暴潮情景。</w:t>
      </w:r>
    </w:p>
    <w:p w14:paraId="4EF0060D" w14:textId="77777777" w:rsidR="008E38E3" w:rsidRDefault="00453C92">
      <w:pPr>
        <w:pStyle w:val="ae"/>
        <w:numPr>
          <w:ilvl w:val="0"/>
          <w:numId w:val="6"/>
        </w:numPr>
        <w:ind w:firstLineChars="0"/>
        <w:rPr>
          <w:rFonts w:ascii="Times New Roman" w:hAnsi="Times New Roman" w:cs="Times New Roman"/>
          <w:szCs w:val="21"/>
        </w:rPr>
      </w:pPr>
      <w:r>
        <w:rPr>
          <w:rFonts w:ascii="Times New Roman" w:hAnsi="Times New Roman" w:cs="Times New Roman"/>
        </w:rPr>
        <w:t>按增水高度构建</w:t>
      </w:r>
      <w:r>
        <w:rPr>
          <w:rFonts w:ascii="Times New Roman" w:hAnsi="Times New Roman" w:cs="Times New Roman" w:hint="eastAsia"/>
        </w:rPr>
        <w:t>。利用专业</w:t>
      </w:r>
      <w:r>
        <w:rPr>
          <w:rFonts w:ascii="Times New Roman" w:hAnsi="Times New Roman" w:cs="Times New Roman" w:hint="eastAsia"/>
          <w:szCs w:val="21"/>
        </w:rPr>
        <w:t>软件</w:t>
      </w:r>
      <w:r>
        <w:rPr>
          <w:rFonts w:ascii="Times New Roman" w:hAnsi="Times New Roman" w:cs="Times New Roman"/>
          <w:szCs w:val="21"/>
        </w:rPr>
        <w:t>模拟</w:t>
      </w:r>
      <w:r>
        <w:rPr>
          <w:rFonts w:ascii="Times New Roman" w:hAnsi="Times New Roman" w:cs="Times New Roman" w:hint="eastAsia"/>
          <w:szCs w:val="21"/>
        </w:rPr>
        <w:t>不同登陆方向、不同登陆点、不同强度的台风风暴潮增水</w:t>
      </w:r>
      <w:r>
        <w:rPr>
          <w:rFonts w:ascii="Times New Roman" w:hAnsi="Times New Roman" w:cs="Times New Roman"/>
          <w:szCs w:val="21"/>
        </w:rPr>
        <w:t>，增水高度按照</w:t>
      </w:r>
      <w:r>
        <w:rPr>
          <w:rFonts w:ascii="Times New Roman" w:hAnsi="Times New Roman" w:cs="Times New Roman"/>
          <w:szCs w:val="21"/>
        </w:rPr>
        <w:t>≤150cm</w:t>
      </w:r>
      <w:r>
        <w:rPr>
          <w:rFonts w:ascii="Times New Roman" w:hAnsi="Times New Roman" w:cs="Times New Roman"/>
          <w:szCs w:val="21"/>
        </w:rPr>
        <w:t>、</w:t>
      </w:r>
      <w:r>
        <w:rPr>
          <w:rFonts w:ascii="Times New Roman" w:hAnsi="Times New Roman" w:cs="Times New Roman"/>
          <w:szCs w:val="21"/>
        </w:rPr>
        <w:t>150</w:t>
      </w:r>
      <w:r>
        <w:rPr>
          <w:rFonts w:ascii="Times New Roman" w:hAnsi="Times New Roman" w:cs="Times New Roman"/>
          <w:szCs w:val="21"/>
        </w:rPr>
        <w:t>～</w:t>
      </w:r>
      <w:r>
        <w:rPr>
          <w:rFonts w:ascii="Times New Roman" w:hAnsi="Times New Roman" w:cs="Times New Roman"/>
          <w:szCs w:val="21"/>
        </w:rPr>
        <w:t>300cm</w:t>
      </w:r>
      <w:r>
        <w:rPr>
          <w:rFonts w:ascii="Times New Roman" w:hAnsi="Times New Roman" w:cs="Times New Roman"/>
          <w:szCs w:val="21"/>
        </w:rPr>
        <w:t>、</w:t>
      </w:r>
      <w:r>
        <w:rPr>
          <w:rFonts w:ascii="Times New Roman" w:hAnsi="Times New Roman" w:cs="Times New Roman"/>
          <w:szCs w:val="21"/>
        </w:rPr>
        <w:t>300</w:t>
      </w:r>
      <w:r>
        <w:rPr>
          <w:rFonts w:ascii="Times New Roman" w:hAnsi="Times New Roman" w:cs="Times New Roman"/>
          <w:szCs w:val="21"/>
        </w:rPr>
        <w:t>～</w:t>
      </w:r>
      <w:r>
        <w:rPr>
          <w:rFonts w:ascii="Times New Roman" w:hAnsi="Times New Roman" w:cs="Times New Roman"/>
          <w:szCs w:val="21"/>
        </w:rPr>
        <w:t>450cm</w:t>
      </w:r>
      <w:r>
        <w:rPr>
          <w:rFonts w:ascii="Times New Roman" w:hAnsi="Times New Roman" w:cs="Times New Roman"/>
          <w:szCs w:val="21"/>
        </w:rPr>
        <w:t>、</w:t>
      </w:r>
      <w:r>
        <w:rPr>
          <w:rFonts w:ascii="Times New Roman" w:hAnsi="Times New Roman" w:cs="Times New Roman"/>
          <w:szCs w:val="21"/>
        </w:rPr>
        <w:t>≥450cm</w:t>
      </w:r>
      <w:r>
        <w:rPr>
          <w:rFonts w:ascii="Times New Roman" w:hAnsi="Times New Roman" w:cs="Times New Roman"/>
          <w:szCs w:val="21"/>
        </w:rPr>
        <w:t>分为</w:t>
      </w:r>
      <w:r>
        <w:rPr>
          <w:rFonts w:ascii="Times New Roman" w:hAnsi="Times New Roman" w:cs="Times New Roman"/>
          <w:szCs w:val="21"/>
        </w:rPr>
        <w:t>I</w:t>
      </w:r>
      <w:r>
        <w:rPr>
          <w:rFonts w:ascii="Times New Roman" w:hAnsi="Times New Roman" w:cs="Times New Roman"/>
          <w:szCs w:val="21"/>
        </w:rPr>
        <w:t>级、</w:t>
      </w:r>
      <w:r>
        <w:rPr>
          <w:rFonts w:ascii="Times New Roman" w:hAnsi="Times New Roman" w:cs="Times New Roman"/>
          <w:szCs w:val="21"/>
        </w:rPr>
        <w:t>II</w:t>
      </w:r>
      <w:r>
        <w:rPr>
          <w:rFonts w:ascii="Times New Roman" w:hAnsi="Times New Roman" w:cs="Times New Roman"/>
          <w:szCs w:val="21"/>
        </w:rPr>
        <w:t>级、</w:t>
      </w:r>
      <w:r>
        <w:rPr>
          <w:rFonts w:ascii="Times New Roman" w:hAnsi="Times New Roman" w:cs="Times New Roman"/>
          <w:szCs w:val="21"/>
        </w:rPr>
        <w:t>III</w:t>
      </w:r>
      <w:r>
        <w:rPr>
          <w:rFonts w:ascii="Times New Roman" w:hAnsi="Times New Roman" w:cs="Times New Roman"/>
          <w:szCs w:val="21"/>
        </w:rPr>
        <w:t>级、</w:t>
      </w:r>
      <w:r>
        <w:rPr>
          <w:rFonts w:ascii="Times New Roman" w:hAnsi="Times New Roman" w:cs="Times New Roman"/>
          <w:szCs w:val="21"/>
        </w:rPr>
        <w:t>IV</w:t>
      </w:r>
      <w:r>
        <w:rPr>
          <w:rFonts w:ascii="Times New Roman" w:hAnsi="Times New Roman" w:cs="Times New Roman"/>
          <w:szCs w:val="21"/>
        </w:rPr>
        <w:t>级四个等级，可根据不同级别的增水高度构建不同的风暴潮</w:t>
      </w:r>
      <w:r>
        <w:rPr>
          <w:rFonts w:ascii="Times New Roman" w:hAnsi="Times New Roman" w:cs="Times New Roman" w:hint="eastAsia"/>
          <w:szCs w:val="21"/>
        </w:rPr>
        <w:t>增水</w:t>
      </w:r>
      <w:r>
        <w:rPr>
          <w:rFonts w:ascii="Times New Roman" w:hAnsi="Times New Roman" w:cs="Times New Roman"/>
          <w:szCs w:val="21"/>
        </w:rPr>
        <w:t>情景。</w:t>
      </w:r>
    </w:p>
    <w:p w14:paraId="6924F7F0" w14:textId="77777777" w:rsidR="008E38E3" w:rsidRDefault="008E38E3" w:rsidP="00D67721">
      <w:pPr>
        <w:pStyle w:val="ae"/>
        <w:numPr>
          <w:ilvl w:val="255"/>
          <w:numId w:val="0"/>
        </w:numPr>
        <w:rPr>
          <w:rFonts w:ascii="Times New Roman" w:hAnsi="Times New Roman" w:cs="Times New Roman"/>
          <w:szCs w:val="21"/>
        </w:rPr>
      </w:pPr>
    </w:p>
    <w:p w14:paraId="18E7A952"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hint="eastAsia"/>
          <w:szCs w:val="21"/>
        </w:rPr>
        <w:t>2</w:t>
      </w:r>
      <w:r>
        <w:rPr>
          <w:rFonts w:ascii="Times New Roman" w:eastAsia="黑体" w:hAnsi="Times New Roman" w:cs="Times New Roman"/>
          <w:szCs w:val="21"/>
        </w:rPr>
        <w:t xml:space="preserve"> </w:t>
      </w:r>
      <w:r>
        <w:rPr>
          <w:rFonts w:ascii="Times New Roman" w:eastAsia="黑体" w:hAnsi="Times New Roman" w:cs="Times New Roman" w:hint="eastAsia"/>
          <w:szCs w:val="21"/>
        </w:rPr>
        <w:t>台风强度等级划分标准</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685"/>
        <w:gridCol w:w="2423"/>
      </w:tblGrid>
      <w:tr w:rsidR="008E38E3" w14:paraId="782686E8" w14:textId="77777777">
        <w:trPr>
          <w:tblHeader/>
          <w:jc w:val="center"/>
        </w:trPr>
        <w:tc>
          <w:tcPr>
            <w:tcW w:w="1597" w:type="pct"/>
            <w:tcBorders>
              <w:top w:val="single" w:sz="8" w:space="0" w:color="auto"/>
              <w:left w:val="single" w:sz="8" w:space="0" w:color="auto"/>
              <w:bottom w:val="single" w:sz="8" w:space="0" w:color="auto"/>
              <w:right w:val="single" w:sz="8" w:space="0" w:color="auto"/>
            </w:tcBorders>
            <w:shd w:val="clear" w:color="auto" w:fill="auto"/>
          </w:tcPr>
          <w:p w14:paraId="0A575C59" w14:textId="77777777" w:rsidR="008E38E3" w:rsidRDefault="00453C92">
            <w:pPr>
              <w:pStyle w:val="aff0"/>
              <w:rPr>
                <w:szCs w:val="21"/>
              </w:rPr>
            </w:pPr>
            <w:r>
              <w:rPr>
                <w:rFonts w:hint="eastAsia"/>
                <w:szCs w:val="21"/>
              </w:rPr>
              <w:t>台风强度</w:t>
            </w:r>
          </w:p>
        </w:tc>
        <w:tc>
          <w:tcPr>
            <w:tcW w:w="1788" w:type="pct"/>
            <w:tcBorders>
              <w:top w:val="single" w:sz="8" w:space="0" w:color="auto"/>
              <w:left w:val="single" w:sz="8" w:space="0" w:color="auto"/>
              <w:bottom w:val="single" w:sz="8" w:space="0" w:color="auto"/>
              <w:right w:val="single" w:sz="8" w:space="0" w:color="auto"/>
            </w:tcBorders>
            <w:shd w:val="clear" w:color="auto" w:fill="auto"/>
          </w:tcPr>
          <w:p w14:paraId="547E8697" w14:textId="77777777" w:rsidR="008E38E3" w:rsidRDefault="00453C92">
            <w:pPr>
              <w:pStyle w:val="aff0"/>
              <w:rPr>
                <w:szCs w:val="21"/>
              </w:rPr>
            </w:pPr>
            <w:r>
              <w:rPr>
                <w:rFonts w:hint="eastAsia"/>
                <w:szCs w:val="21"/>
              </w:rPr>
              <w:t>底层中心附近最大平均风速（</w:t>
            </w:r>
            <w:r>
              <w:rPr>
                <w:rFonts w:hint="eastAsia"/>
                <w:szCs w:val="21"/>
              </w:rPr>
              <w:t>m/s</w:t>
            </w:r>
            <w:r>
              <w:rPr>
                <w:rFonts w:hint="eastAsia"/>
                <w:szCs w:val="21"/>
              </w:rPr>
              <w:t>）</w:t>
            </w:r>
          </w:p>
        </w:tc>
        <w:tc>
          <w:tcPr>
            <w:tcW w:w="1614" w:type="pct"/>
            <w:tcBorders>
              <w:top w:val="single" w:sz="8" w:space="0" w:color="auto"/>
              <w:left w:val="single" w:sz="8" w:space="0" w:color="auto"/>
              <w:bottom w:val="single" w:sz="8" w:space="0" w:color="auto"/>
              <w:right w:val="single" w:sz="8" w:space="0" w:color="auto"/>
            </w:tcBorders>
            <w:shd w:val="clear" w:color="auto" w:fill="auto"/>
          </w:tcPr>
          <w:p w14:paraId="14FE3AE8" w14:textId="77777777" w:rsidR="008E38E3" w:rsidRDefault="00453C92">
            <w:pPr>
              <w:pStyle w:val="aff0"/>
              <w:rPr>
                <w:szCs w:val="21"/>
              </w:rPr>
            </w:pPr>
            <w:r>
              <w:rPr>
                <w:rFonts w:hint="eastAsia"/>
                <w:szCs w:val="21"/>
              </w:rPr>
              <w:t>底层中心附近最大风力（级）</w:t>
            </w:r>
          </w:p>
        </w:tc>
      </w:tr>
      <w:tr w:rsidR="008E38E3" w14:paraId="069ABBEF" w14:textId="77777777">
        <w:trPr>
          <w:tblHeader/>
          <w:jc w:val="center"/>
        </w:trPr>
        <w:tc>
          <w:tcPr>
            <w:tcW w:w="1597" w:type="pct"/>
            <w:tcBorders>
              <w:top w:val="single" w:sz="8" w:space="0" w:color="auto"/>
            </w:tcBorders>
            <w:shd w:val="clear" w:color="auto" w:fill="auto"/>
          </w:tcPr>
          <w:p w14:paraId="79126E0F" w14:textId="77777777" w:rsidR="008E38E3" w:rsidRDefault="00453C92">
            <w:pPr>
              <w:pStyle w:val="aff0"/>
              <w:rPr>
                <w:szCs w:val="21"/>
              </w:rPr>
            </w:pPr>
            <w:r>
              <w:rPr>
                <w:rFonts w:hint="eastAsia"/>
                <w:szCs w:val="21"/>
              </w:rPr>
              <w:t>热带低压</w:t>
            </w:r>
          </w:p>
        </w:tc>
        <w:tc>
          <w:tcPr>
            <w:tcW w:w="1788" w:type="pct"/>
            <w:tcBorders>
              <w:top w:val="single" w:sz="8" w:space="0" w:color="auto"/>
            </w:tcBorders>
            <w:shd w:val="clear" w:color="auto" w:fill="auto"/>
          </w:tcPr>
          <w:p w14:paraId="53153859" w14:textId="60595F87" w:rsidR="008E38E3" w:rsidRDefault="00453C92" w:rsidP="00FB0E57">
            <w:pPr>
              <w:pStyle w:val="aff0"/>
              <w:rPr>
                <w:szCs w:val="21"/>
              </w:rPr>
            </w:pPr>
            <w:r>
              <w:rPr>
                <w:rFonts w:hint="eastAsia"/>
                <w:szCs w:val="21"/>
              </w:rPr>
              <w:t>10.8</w:t>
            </w:r>
            <w:r w:rsidR="00581A68">
              <w:rPr>
                <w:rFonts w:ascii="宋体" w:hAnsi="宋体" w:hint="eastAsia"/>
                <w:szCs w:val="21"/>
              </w:rPr>
              <w:t>～</w:t>
            </w:r>
            <w:r>
              <w:rPr>
                <w:rFonts w:hint="eastAsia"/>
                <w:szCs w:val="21"/>
              </w:rPr>
              <w:t>17.1</w:t>
            </w:r>
          </w:p>
        </w:tc>
        <w:tc>
          <w:tcPr>
            <w:tcW w:w="1614" w:type="pct"/>
            <w:tcBorders>
              <w:top w:val="single" w:sz="8" w:space="0" w:color="auto"/>
            </w:tcBorders>
            <w:shd w:val="clear" w:color="auto" w:fill="auto"/>
          </w:tcPr>
          <w:p w14:paraId="701F94C2" w14:textId="5FB2B70D" w:rsidR="008E38E3" w:rsidRDefault="00453C92">
            <w:pPr>
              <w:pStyle w:val="aff0"/>
              <w:rPr>
                <w:szCs w:val="21"/>
              </w:rPr>
            </w:pPr>
            <w:r>
              <w:rPr>
                <w:rFonts w:hint="eastAsia"/>
                <w:szCs w:val="21"/>
              </w:rPr>
              <w:t>6</w:t>
            </w:r>
            <w:r w:rsidR="00581A68">
              <w:rPr>
                <w:rFonts w:ascii="宋体" w:hAnsi="宋体" w:hint="eastAsia"/>
                <w:szCs w:val="21"/>
              </w:rPr>
              <w:t>～</w:t>
            </w:r>
            <w:r>
              <w:rPr>
                <w:rFonts w:hint="eastAsia"/>
                <w:szCs w:val="21"/>
              </w:rPr>
              <w:t>7</w:t>
            </w:r>
          </w:p>
        </w:tc>
      </w:tr>
      <w:tr w:rsidR="008E38E3" w14:paraId="162F9E2C" w14:textId="77777777">
        <w:trPr>
          <w:tblHeader/>
          <w:jc w:val="center"/>
        </w:trPr>
        <w:tc>
          <w:tcPr>
            <w:tcW w:w="1597" w:type="pct"/>
            <w:shd w:val="clear" w:color="auto" w:fill="auto"/>
          </w:tcPr>
          <w:p w14:paraId="79287133" w14:textId="77777777" w:rsidR="008E38E3" w:rsidRDefault="00453C92">
            <w:pPr>
              <w:pStyle w:val="aff0"/>
              <w:rPr>
                <w:szCs w:val="21"/>
              </w:rPr>
            </w:pPr>
            <w:r>
              <w:rPr>
                <w:rFonts w:hint="eastAsia"/>
                <w:szCs w:val="21"/>
              </w:rPr>
              <w:t>热带风暴</w:t>
            </w:r>
          </w:p>
        </w:tc>
        <w:tc>
          <w:tcPr>
            <w:tcW w:w="1788" w:type="pct"/>
            <w:shd w:val="clear" w:color="auto" w:fill="auto"/>
          </w:tcPr>
          <w:p w14:paraId="1F8BA645" w14:textId="662554F9" w:rsidR="008E38E3" w:rsidRDefault="00453C92">
            <w:pPr>
              <w:pStyle w:val="aff0"/>
              <w:rPr>
                <w:szCs w:val="21"/>
              </w:rPr>
            </w:pPr>
            <w:r>
              <w:rPr>
                <w:rFonts w:hint="eastAsia"/>
                <w:szCs w:val="21"/>
              </w:rPr>
              <w:t>17.2</w:t>
            </w:r>
            <w:r w:rsidR="00581A68">
              <w:rPr>
                <w:rFonts w:ascii="宋体" w:hAnsi="宋体" w:hint="eastAsia"/>
                <w:szCs w:val="21"/>
              </w:rPr>
              <w:t>～</w:t>
            </w:r>
            <w:r>
              <w:rPr>
                <w:rFonts w:hint="eastAsia"/>
                <w:szCs w:val="21"/>
              </w:rPr>
              <w:t>24.4</w:t>
            </w:r>
          </w:p>
        </w:tc>
        <w:tc>
          <w:tcPr>
            <w:tcW w:w="1614" w:type="pct"/>
            <w:shd w:val="clear" w:color="auto" w:fill="auto"/>
          </w:tcPr>
          <w:p w14:paraId="4B76588B" w14:textId="4139B9D6" w:rsidR="008E38E3" w:rsidRDefault="00453C92">
            <w:pPr>
              <w:pStyle w:val="aff0"/>
              <w:rPr>
                <w:szCs w:val="21"/>
              </w:rPr>
            </w:pPr>
            <w:r>
              <w:rPr>
                <w:rFonts w:hint="eastAsia"/>
                <w:szCs w:val="21"/>
              </w:rPr>
              <w:t>8</w:t>
            </w:r>
            <w:r w:rsidR="00581A68">
              <w:rPr>
                <w:rFonts w:ascii="宋体" w:hAnsi="宋体" w:hint="eastAsia"/>
                <w:szCs w:val="21"/>
              </w:rPr>
              <w:t>～</w:t>
            </w:r>
            <w:r>
              <w:rPr>
                <w:rFonts w:hint="eastAsia"/>
                <w:szCs w:val="21"/>
              </w:rPr>
              <w:t>9</w:t>
            </w:r>
          </w:p>
        </w:tc>
      </w:tr>
      <w:tr w:rsidR="008E38E3" w14:paraId="1C6C01B1" w14:textId="77777777">
        <w:trPr>
          <w:tblHeader/>
          <w:jc w:val="center"/>
        </w:trPr>
        <w:tc>
          <w:tcPr>
            <w:tcW w:w="1597" w:type="pct"/>
            <w:shd w:val="clear" w:color="auto" w:fill="auto"/>
          </w:tcPr>
          <w:p w14:paraId="3BD3B103" w14:textId="77777777" w:rsidR="008E38E3" w:rsidRDefault="00453C92">
            <w:pPr>
              <w:pStyle w:val="aff0"/>
              <w:rPr>
                <w:szCs w:val="21"/>
              </w:rPr>
            </w:pPr>
            <w:r>
              <w:rPr>
                <w:rFonts w:hint="eastAsia"/>
                <w:szCs w:val="21"/>
              </w:rPr>
              <w:t>强热带风暴</w:t>
            </w:r>
          </w:p>
        </w:tc>
        <w:tc>
          <w:tcPr>
            <w:tcW w:w="1788" w:type="pct"/>
            <w:shd w:val="clear" w:color="auto" w:fill="auto"/>
          </w:tcPr>
          <w:p w14:paraId="433A8E51" w14:textId="5E9B175D" w:rsidR="008E38E3" w:rsidRDefault="00453C92">
            <w:pPr>
              <w:pStyle w:val="aff0"/>
              <w:rPr>
                <w:szCs w:val="21"/>
              </w:rPr>
            </w:pPr>
            <w:r>
              <w:rPr>
                <w:rFonts w:hint="eastAsia"/>
                <w:szCs w:val="21"/>
              </w:rPr>
              <w:t>24.5</w:t>
            </w:r>
            <w:r w:rsidR="00581A68">
              <w:rPr>
                <w:rFonts w:ascii="宋体" w:hAnsi="宋体" w:hint="eastAsia"/>
                <w:szCs w:val="21"/>
              </w:rPr>
              <w:t>～</w:t>
            </w:r>
            <w:r>
              <w:rPr>
                <w:rFonts w:hint="eastAsia"/>
                <w:szCs w:val="21"/>
              </w:rPr>
              <w:t>32.6</w:t>
            </w:r>
          </w:p>
        </w:tc>
        <w:tc>
          <w:tcPr>
            <w:tcW w:w="1614" w:type="pct"/>
            <w:shd w:val="clear" w:color="auto" w:fill="auto"/>
          </w:tcPr>
          <w:p w14:paraId="3872852E" w14:textId="7EDC35B4" w:rsidR="008E38E3" w:rsidRDefault="00453C92">
            <w:pPr>
              <w:pStyle w:val="aff0"/>
              <w:rPr>
                <w:szCs w:val="21"/>
              </w:rPr>
            </w:pPr>
            <w:r>
              <w:rPr>
                <w:rFonts w:hint="eastAsia"/>
                <w:szCs w:val="21"/>
              </w:rPr>
              <w:t>10</w:t>
            </w:r>
            <w:r w:rsidR="00581A68">
              <w:rPr>
                <w:rFonts w:ascii="宋体" w:hAnsi="宋体" w:hint="eastAsia"/>
                <w:szCs w:val="21"/>
              </w:rPr>
              <w:t>～</w:t>
            </w:r>
            <w:r>
              <w:rPr>
                <w:rFonts w:hint="eastAsia"/>
                <w:szCs w:val="21"/>
              </w:rPr>
              <w:t>11</w:t>
            </w:r>
          </w:p>
        </w:tc>
      </w:tr>
      <w:tr w:rsidR="008E38E3" w14:paraId="74B3188B" w14:textId="77777777">
        <w:trPr>
          <w:tblHeader/>
          <w:jc w:val="center"/>
        </w:trPr>
        <w:tc>
          <w:tcPr>
            <w:tcW w:w="1597" w:type="pct"/>
            <w:shd w:val="clear" w:color="auto" w:fill="auto"/>
          </w:tcPr>
          <w:p w14:paraId="76899DD1" w14:textId="77777777" w:rsidR="008E38E3" w:rsidRDefault="00453C92">
            <w:pPr>
              <w:pStyle w:val="aff0"/>
              <w:rPr>
                <w:szCs w:val="21"/>
              </w:rPr>
            </w:pPr>
            <w:r>
              <w:rPr>
                <w:rFonts w:hint="eastAsia"/>
                <w:szCs w:val="21"/>
              </w:rPr>
              <w:t>台风</w:t>
            </w:r>
          </w:p>
        </w:tc>
        <w:tc>
          <w:tcPr>
            <w:tcW w:w="1788" w:type="pct"/>
            <w:shd w:val="clear" w:color="auto" w:fill="auto"/>
          </w:tcPr>
          <w:p w14:paraId="187855D0" w14:textId="6105424F" w:rsidR="008E38E3" w:rsidRDefault="00453C92">
            <w:pPr>
              <w:pStyle w:val="aff0"/>
              <w:rPr>
                <w:szCs w:val="21"/>
              </w:rPr>
            </w:pPr>
            <w:r>
              <w:rPr>
                <w:rFonts w:hint="eastAsia"/>
                <w:szCs w:val="21"/>
              </w:rPr>
              <w:t>32.7</w:t>
            </w:r>
            <w:r w:rsidR="00581A68">
              <w:rPr>
                <w:rFonts w:ascii="宋体" w:hAnsi="宋体" w:hint="eastAsia"/>
                <w:szCs w:val="21"/>
              </w:rPr>
              <w:t>～</w:t>
            </w:r>
            <w:r>
              <w:rPr>
                <w:rFonts w:hint="eastAsia"/>
                <w:szCs w:val="21"/>
              </w:rPr>
              <w:t>41.4</w:t>
            </w:r>
          </w:p>
        </w:tc>
        <w:tc>
          <w:tcPr>
            <w:tcW w:w="1614" w:type="pct"/>
            <w:shd w:val="clear" w:color="auto" w:fill="auto"/>
          </w:tcPr>
          <w:p w14:paraId="5B80BBD7" w14:textId="21CDBD92" w:rsidR="008E38E3" w:rsidRDefault="00453C92">
            <w:pPr>
              <w:pStyle w:val="aff0"/>
              <w:rPr>
                <w:szCs w:val="21"/>
              </w:rPr>
            </w:pPr>
            <w:r>
              <w:rPr>
                <w:rFonts w:hint="eastAsia"/>
                <w:szCs w:val="21"/>
              </w:rPr>
              <w:t>12</w:t>
            </w:r>
            <w:r w:rsidR="00581A68">
              <w:rPr>
                <w:rFonts w:ascii="宋体" w:hAnsi="宋体" w:hint="eastAsia"/>
                <w:szCs w:val="21"/>
              </w:rPr>
              <w:t>～</w:t>
            </w:r>
            <w:r>
              <w:rPr>
                <w:rFonts w:hint="eastAsia"/>
                <w:szCs w:val="21"/>
              </w:rPr>
              <w:t>13</w:t>
            </w:r>
          </w:p>
        </w:tc>
      </w:tr>
      <w:tr w:rsidR="008E38E3" w14:paraId="4948DD64" w14:textId="77777777">
        <w:trPr>
          <w:tblHeader/>
          <w:jc w:val="center"/>
        </w:trPr>
        <w:tc>
          <w:tcPr>
            <w:tcW w:w="1597" w:type="pct"/>
            <w:shd w:val="clear" w:color="auto" w:fill="auto"/>
          </w:tcPr>
          <w:p w14:paraId="15C18CDA" w14:textId="77777777" w:rsidR="008E38E3" w:rsidRDefault="00453C92">
            <w:pPr>
              <w:pStyle w:val="aff0"/>
              <w:rPr>
                <w:szCs w:val="21"/>
              </w:rPr>
            </w:pPr>
            <w:r>
              <w:rPr>
                <w:rFonts w:hint="eastAsia"/>
                <w:szCs w:val="21"/>
              </w:rPr>
              <w:t>强台风</w:t>
            </w:r>
          </w:p>
        </w:tc>
        <w:tc>
          <w:tcPr>
            <w:tcW w:w="1788" w:type="pct"/>
            <w:shd w:val="clear" w:color="auto" w:fill="auto"/>
          </w:tcPr>
          <w:p w14:paraId="3D454084" w14:textId="6CEE60F4" w:rsidR="008E38E3" w:rsidRDefault="00453C92">
            <w:pPr>
              <w:pStyle w:val="aff0"/>
              <w:rPr>
                <w:szCs w:val="21"/>
              </w:rPr>
            </w:pPr>
            <w:r>
              <w:rPr>
                <w:rFonts w:hint="eastAsia"/>
                <w:szCs w:val="21"/>
              </w:rPr>
              <w:t>41.5</w:t>
            </w:r>
            <w:r w:rsidR="00581A68">
              <w:rPr>
                <w:rFonts w:ascii="宋体" w:hAnsi="宋体" w:hint="eastAsia"/>
                <w:szCs w:val="21"/>
              </w:rPr>
              <w:t>～</w:t>
            </w:r>
            <w:r>
              <w:rPr>
                <w:rFonts w:hint="eastAsia"/>
                <w:szCs w:val="21"/>
              </w:rPr>
              <w:t>50.9</w:t>
            </w:r>
          </w:p>
        </w:tc>
        <w:tc>
          <w:tcPr>
            <w:tcW w:w="1614" w:type="pct"/>
            <w:shd w:val="clear" w:color="auto" w:fill="auto"/>
          </w:tcPr>
          <w:p w14:paraId="24C8E012" w14:textId="100A6575" w:rsidR="008E38E3" w:rsidRDefault="00453C92">
            <w:pPr>
              <w:pStyle w:val="aff0"/>
              <w:rPr>
                <w:szCs w:val="21"/>
              </w:rPr>
            </w:pPr>
            <w:r>
              <w:rPr>
                <w:rFonts w:hint="eastAsia"/>
                <w:szCs w:val="21"/>
              </w:rPr>
              <w:t>14</w:t>
            </w:r>
            <w:r w:rsidR="00581A68">
              <w:rPr>
                <w:rFonts w:ascii="宋体" w:hAnsi="宋体" w:hint="eastAsia"/>
                <w:szCs w:val="21"/>
              </w:rPr>
              <w:t>～</w:t>
            </w:r>
            <w:r>
              <w:rPr>
                <w:rFonts w:hint="eastAsia"/>
                <w:szCs w:val="21"/>
              </w:rPr>
              <w:t>15</w:t>
            </w:r>
          </w:p>
        </w:tc>
      </w:tr>
      <w:tr w:rsidR="008E38E3" w14:paraId="72F00F16" w14:textId="77777777">
        <w:trPr>
          <w:tblHeader/>
          <w:jc w:val="center"/>
        </w:trPr>
        <w:tc>
          <w:tcPr>
            <w:tcW w:w="1597" w:type="pct"/>
            <w:shd w:val="clear" w:color="auto" w:fill="auto"/>
          </w:tcPr>
          <w:p w14:paraId="0B6230C7" w14:textId="77777777" w:rsidR="008E38E3" w:rsidRDefault="00453C92">
            <w:pPr>
              <w:pStyle w:val="aff0"/>
              <w:rPr>
                <w:szCs w:val="21"/>
              </w:rPr>
            </w:pPr>
            <w:r>
              <w:rPr>
                <w:rFonts w:hint="eastAsia"/>
                <w:szCs w:val="21"/>
              </w:rPr>
              <w:t>超强台风</w:t>
            </w:r>
          </w:p>
        </w:tc>
        <w:tc>
          <w:tcPr>
            <w:tcW w:w="1788" w:type="pct"/>
            <w:shd w:val="clear" w:color="auto" w:fill="auto"/>
          </w:tcPr>
          <w:p w14:paraId="50F607E7" w14:textId="77777777" w:rsidR="008E38E3" w:rsidRDefault="00453C92">
            <w:pPr>
              <w:pStyle w:val="aff0"/>
              <w:rPr>
                <w:szCs w:val="21"/>
              </w:rPr>
            </w:pPr>
            <w:r>
              <w:rPr>
                <w:rFonts w:hint="eastAsia"/>
                <w:szCs w:val="21"/>
              </w:rPr>
              <w:t>≥</w:t>
            </w:r>
            <w:r>
              <w:rPr>
                <w:rFonts w:hint="eastAsia"/>
                <w:szCs w:val="21"/>
              </w:rPr>
              <w:t>51.0</w:t>
            </w:r>
          </w:p>
        </w:tc>
        <w:tc>
          <w:tcPr>
            <w:tcW w:w="1614" w:type="pct"/>
            <w:shd w:val="clear" w:color="auto" w:fill="auto"/>
          </w:tcPr>
          <w:p w14:paraId="0999F8F2" w14:textId="77777777" w:rsidR="008E38E3" w:rsidRDefault="00453C92">
            <w:pPr>
              <w:pStyle w:val="aff0"/>
              <w:rPr>
                <w:szCs w:val="21"/>
              </w:rPr>
            </w:pPr>
            <w:r>
              <w:rPr>
                <w:rFonts w:hint="eastAsia"/>
                <w:szCs w:val="21"/>
              </w:rPr>
              <w:t>≥</w:t>
            </w:r>
            <w:r>
              <w:rPr>
                <w:rFonts w:hint="eastAsia"/>
                <w:szCs w:val="21"/>
              </w:rPr>
              <w:t>16</w:t>
            </w:r>
          </w:p>
        </w:tc>
      </w:tr>
    </w:tbl>
    <w:p w14:paraId="7324278E" w14:textId="77777777" w:rsidR="008E38E3" w:rsidRDefault="008E38E3">
      <w:pPr>
        <w:ind w:firstLine="420"/>
        <w:rPr>
          <w:rFonts w:ascii="Times New Roman" w:hAnsi="Times New Roman" w:cs="Times New Roman"/>
          <w:szCs w:val="21"/>
        </w:rPr>
      </w:pPr>
    </w:p>
    <w:p w14:paraId="4D0E7184" w14:textId="77777777" w:rsidR="008E38E3" w:rsidRDefault="008E38E3">
      <w:pPr>
        <w:rPr>
          <w:rFonts w:ascii="Times New Roman" w:hAnsi="Times New Roman" w:cs="Times New Roman"/>
          <w:szCs w:val="24"/>
        </w:rPr>
        <w:sectPr w:rsidR="008E38E3">
          <w:footerReference w:type="default" r:id="rId15"/>
          <w:pgSz w:w="11906" w:h="16838"/>
          <w:pgMar w:top="1440" w:right="1800" w:bottom="1440" w:left="1800" w:header="851" w:footer="992" w:gutter="0"/>
          <w:cols w:space="425"/>
          <w:docGrid w:type="lines" w:linePitch="312"/>
        </w:sectPr>
      </w:pPr>
    </w:p>
    <w:p w14:paraId="3E25A367" w14:textId="77777777" w:rsidR="008E38E3" w:rsidRDefault="00453C92">
      <w:pPr>
        <w:pStyle w:val="1"/>
        <w:jc w:val="center"/>
      </w:pPr>
      <w:bookmarkStart w:id="55" w:name="_Toc74681679"/>
      <w:bookmarkStart w:id="56" w:name="_Toc67485148"/>
      <w:bookmarkStart w:id="57" w:name="_Toc1934"/>
      <w:r>
        <w:lastRenderedPageBreak/>
        <w:t>附</w:t>
      </w:r>
      <w:r>
        <w:t xml:space="preserve">  </w:t>
      </w:r>
      <w:r>
        <w:t>录</w:t>
      </w:r>
      <w:r>
        <w:t xml:space="preserve">  A</w:t>
      </w:r>
      <w:bookmarkEnd w:id="55"/>
      <w:bookmarkEnd w:id="56"/>
      <w:bookmarkEnd w:id="57"/>
    </w:p>
    <w:p w14:paraId="44FA8713" w14:textId="77777777" w:rsidR="008E38E3" w:rsidRDefault="00453C92">
      <w:pPr>
        <w:widowControl/>
        <w:spacing w:line="276" w:lineRule="auto"/>
        <w:jc w:val="center"/>
        <w:rPr>
          <w:rFonts w:ascii="Times New Roman" w:eastAsia="黑体" w:hAnsi="Times New Roman" w:cs="Times New Roman"/>
        </w:rPr>
      </w:pPr>
      <w:r>
        <w:rPr>
          <w:rFonts w:ascii="Times New Roman" w:eastAsia="黑体" w:hAnsi="Times New Roman" w:cs="Times New Roman"/>
        </w:rPr>
        <w:t>（规范性）</w:t>
      </w:r>
    </w:p>
    <w:p w14:paraId="5A1CC9E1" w14:textId="77777777" w:rsidR="008E38E3" w:rsidRDefault="00453C92">
      <w:pPr>
        <w:widowControl/>
        <w:spacing w:afterLines="50" w:after="156" w:line="276" w:lineRule="auto"/>
        <w:jc w:val="center"/>
        <w:rPr>
          <w:rFonts w:ascii="Times New Roman" w:eastAsia="黑体" w:hAnsi="Times New Roman" w:cs="Times New Roman"/>
        </w:rPr>
      </w:pPr>
      <w:r>
        <w:rPr>
          <w:rFonts w:ascii="Times New Roman" w:eastAsia="黑体" w:hAnsi="Times New Roman" w:cs="Times New Roman"/>
        </w:rPr>
        <w:t>情景要素库表</w:t>
      </w:r>
    </w:p>
    <w:p w14:paraId="1D799EBF" w14:textId="77777777" w:rsidR="008E38E3" w:rsidRDefault="00453C92">
      <w:pPr>
        <w:pStyle w:val="2"/>
        <w:ind w:firstLineChars="200" w:firstLine="420"/>
        <w:rPr>
          <w:rFonts w:ascii="Times New Roman" w:hAnsi="Times New Roman"/>
        </w:rPr>
      </w:pPr>
      <w:bookmarkStart w:id="58" w:name="_Toc74681680"/>
      <w:r>
        <w:rPr>
          <w:rFonts w:ascii="Times New Roman" w:hAnsi="Times New Roman" w:hint="eastAsia"/>
        </w:rPr>
        <w:t>A</w:t>
      </w:r>
      <w:r>
        <w:rPr>
          <w:rFonts w:ascii="Times New Roman" w:hAnsi="Times New Roman"/>
        </w:rPr>
        <w:t>.</w:t>
      </w:r>
      <w:r>
        <w:rPr>
          <w:rFonts w:ascii="Times New Roman"/>
        </w:rPr>
        <w:t xml:space="preserve">1  </w:t>
      </w:r>
      <w:r>
        <w:rPr>
          <w:rFonts w:ascii="Times New Roman" w:hAnsi="Times New Roman" w:hint="eastAsia"/>
        </w:rPr>
        <w:t>孕灾环境要素表</w:t>
      </w:r>
      <w:bookmarkEnd w:id="58"/>
    </w:p>
    <w:p w14:paraId="5DCBCF57" w14:textId="77777777" w:rsidR="008E38E3" w:rsidRDefault="00453C92">
      <w:pPr>
        <w:widowControl/>
        <w:ind w:firstLineChars="400" w:firstLine="840"/>
        <w:rPr>
          <w:rFonts w:ascii="Times New Roman" w:hAnsi="Times New Roman" w:cs="Times New Roman"/>
        </w:rPr>
      </w:pPr>
      <w:r>
        <w:rPr>
          <w:rFonts w:ascii="Times New Roman" w:hAnsi="Times New Roman" w:cs="Times New Roman"/>
        </w:rPr>
        <w:t>表</w:t>
      </w:r>
      <w:r>
        <w:rPr>
          <w:rFonts w:ascii="Times New Roman" w:hAnsi="Times New Roman" w:cs="Times New Roman"/>
        </w:rPr>
        <w:t>A.1-A.3</w:t>
      </w:r>
      <w:r>
        <w:rPr>
          <w:rFonts w:ascii="Times New Roman" w:hAnsi="Times New Roman" w:cs="Times New Roman"/>
        </w:rPr>
        <w:t>规定了孕灾环境要素分类及具体的属性字段。</w:t>
      </w:r>
    </w:p>
    <w:p w14:paraId="6EDE2128"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A.1</w:t>
      </w:r>
      <w:r>
        <w:rPr>
          <w:rFonts w:ascii="Times New Roman" w:eastAsia="黑体" w:hAnsi="Times New Roman" w:cs="Times New Roman" w:hint="eastAsia"/>
          <w:szCs w:val="21"/>
        </w:rPr>
        <w:t xml:space="preserve"> </w:t>
      </w:r>
      <w:r>
        <w:rPr>
          <w:rFonts w:ascii="Times New Roman" w:eastAsia="黑体" w:hAnsi="Times New Roman" w:cs="Times New Roman"/>
          <w:szCs w:val="21"/>
        </w:rPr>
        <w:t>海洋</w:t>
      </w:r>
      <w:r>
        <w:rPr>
          <w:rFonts w:ascii="Times New Roman" w:eastAsia="黑体" w:hAnsi="Times New Roman" w:cs="Times New Roman" w:hint="eastAsia"/>
          <w:szCs w:val="21"/>
        </w:rPr>
        <w:t>环境</w:t>
      </w:r>
      <w:r>
        <w:rPr>
          <w:rFonts w:ascii="Times New Roman" w:eastAsia="黑体" w:hAnsi="Times New Roman" w:cs="Times New Roman"/>
          <w:szCs w:val="21"/>
        </w:rPr>
        <w:t>属性表</w:t>
      </w:r>
      <w:r>
        <w:rPr>
          <w:rFonts w:ascii="Times New Roman" w:eastAsia="黑体" w:hAnsi="Times New Roman" w:cs="Times New Roman" w:hint="eastAsia"/>
          <w:szCs w:val="21"/>
        </w:rPr>
        <w:t>（可以引用其他标准）</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015"/>
        <w:gridCol w:w="2721"/>
      </w:tblGrid>
      <w:tr w:rsidR="008E38E3" w14:paraId="580B376D" w14:textId="77777777" w:rsidTr="00D67721">
        <w:trPr>
          <w:jc w:val="center"/>
        </w:trPr>
        <w:tc>
          <w:tcPr>
            <w:tcW w:w="1597" w:type="pct"/>
            <w:tcBorders>
              <w:top w:val="single" w:sz="8" w:space="0" w:color="auto"/>
              <w:left w:val="single" w:sz="8" w:space="0" w:color="auto"/>
              <w:bottom w:val="single" w:sz="8" w:space="0" w:color="auto"/>
              <w:right w:val="single" w:sz="8" w:space="0" w:color="auto"/>
            </w:tcBorders>
            <w:shd w:val="clear" w:color="auto" w:fill="auto"/>
          </w:tcPr>
          <w:p w14:paraId="5AAAF297" w14:textId="77777777" w:rsidR="008E38E3" w:rsidRDefault="00453C92">
            <w:pPr>
              <w:pStyle w:val="aff0"/>
              <w:rPr>
                <w:szCs w:val="21"/>
              </w:rPr>
            </w:pPr>
            <w:r>
              <w:rPr>
                <w:szCs w:val="21"/>
              </w:rPr>
              <w:t>字段名</w:t>
            </w:r>
          </w:p>
        </w:tc>
        <w:tc>
          <w:tcPr>
            <w:tcW w:w="1788" w:type="pct"/>
            <w:tcBorders>
              <w:top w:val="single" w:sz="8" w:space="0" w:color="auto"/>
              <w:left w:val="single" w:sz="8" w:space="0" w:color="auto"/>
              <w:bottom w:val="single" w:sz="8" w:space="0" w:color="auto"/>
              <w:right w:val="single" w:sz="8" w:space="0" w:color="auto"/>
            </w:tcBorders>
            <w:shd w:val="clear" w:color="auto" w:fill="auto"/>
          </w:tcPr>
          <w:p w14:paraId="6B297CD2" w14:textId="77777777" w:rsidR="008E38E3" w:rsidRDefault="00453C92">
            <w:pPr>
              <w:pStyle w:val="aff0"/>
              <w:rPr>
                <w:szCs w:val="21"/>
              </w:rPr>
            </w:pPr>
            <w:r>
              <w:rPr>
                <w:szCs w:val="21"/>
              </w:rPr>
              <w:t>字段含义</w:t>
            </w:r>
          </w:p>
        </w:tc>
        <w:tc>
          <w:tcPr>
            <w:tcW w:w="1614" w:type="pct"/>
            <w:tcBorders>
              <w:top w:val="single" w:sz="8" w:space="0" w:color="auto"/>
              <w:left w:val="single" w:sz="8" w:space="0" w:color="auto"/>
              <w:bottom w:val="single" w:sz="8" w:space="0" w:color="auto"/>
              <w:right w:val="single" w:sz="8" w:space="0" w:color="auto"/>
            </w:tcBorders>
            <w:shd w:val="clear" w:color="auto" w:fill="auto"/>
          </w:tcPr>
          <w:p w14:paraId="31A668B2" w14:textId="77777777" w:rsidR="008E38E3" w:rsidRDefault="00453C92">
            <w:pPr>
              <w:pStyle w:val="aff0"/>
              <w:rPr>
                <w:szCs w:val="21"/>
              </w:rPr>
            </w:pPr>
            <w:r>
              <w:rPr>
                <w:szCs w:val="21"/>
              </w:rPr>
              <w:t>数据类型</w:t>
            </w:r>
          </w:p>
        </w:tc>
      </w:tr>
      <w:tr w:rsidR="008E38E3" w14:paraId="3D422F5D" w14:textId="77777777" w:rsidTr="00D67721">
        <w:trPr>
          <w:jc w:val="center"/>
        </w:trPr>
        <w:tc>
          <w:tcPr>
            <w:tcW w:w="1597" w:type="pct"/>
            <w:tcBorders>
              <w:top w:val="single" w:sz="8" w:space="0" w:color="auto"/>
            </w:tcBorders>
            <w:shd w:val="clear" w:color="auto" w:fill="auto"/>
          </w:tcPr>
          <w:p w14:paraId="415A245E" w14:textId="77777777" w:rsidR="008E38E3" w:rsidRDefault="00453C92">
            <w:pPr>
              <w:pStyle w:val="aff0"/>
              <w:rPr>
                <w:szCs w:val="21"/>
              </w:rPr>
            </w:pPr>
            <w:r>
              <w:rPr>
                <w:szCs w:val="21"/>
              </w:rPr>
              <w:t>Number</w:t>
            </w:r>
          </w:p>
        </w:tc>
        <w:tc>
          <w:tcPr>
            <w:tcW w:w="1788" w:type="pct"/>
            <w:tcBorders>
              <w:top w:val="single" w:sz="8" w:space="0" w:color="auto"/>
            </w:tcBorders>
            <w:shd w:val="clear" w:color="auto" w:fill="auto"/>
          </w:tcPr>
          <w:p w14:paraId="3A3206D6" w14:textId="77777777" w:rsidR="008E38E3" w:rsidRDefault="00453C92">
            <w:pPr>
              <w:pStyle w:val="aff0"/>
              <w:rPr>
                <w:szCs w:val="21"/>
              </w:rPr>
            </w:pPr>
            <w:r>
              <w:rPr>
                <w:szCs w:val="21"/>
              </w:rPr>
              <w:t>要素编号</w:t>
            </w:r>
          </w:p>
        </w:tc>
        <w:tc>
          <w:tcPr>
            <w:tcW w:w="1614" w:type="pct"/>
            <w:tcBorders>
              <w:top w:val="single" w:sz="8" w:space="0" w:color="auto"/>
            </w:tcBorders>
            <w:shd w:val="clear" w:color="auto" w:fill="auto"/>
          </w:tcPr>
          <w:p w14:paraId="2C3D0DAB" w14:textId="77777777" w:rsidR="008E38E3" w:rsidRDefault="00453C92">
            <w:pPr>
              <w:pStyle w:val="aff0"/>
              <w:rPr>
                <w:szCs w:val="21"/>
              </w:rPr>
            </w:pPr>
            <w:r>
              <w:rPr>
                <w:szCs w:val="21"/>
              </w:rPr>
              <w:t>字符型</w:t>
            </w:r>
          </w:p>
        </w:tc>
      </w:tr>
      <w:tr w:rsidR="008E38E3" w14:paraId="717881D2" w14:textId="77777777" w:rsidTr="00D67721">
        <w:trPr>
          <w:jc w:val="center"/>
        </w:trPr>
        <w:tc>
          <w:tcPr>
            <w:tcW w:w="1597" w:type="pct"/>
            <w:shd w:val="clear" w:color="auto" w:fill="auto"/>
          </w:tcPr>
          <w:p w14:paraId="2F1FDF3F" w14:textId="77777777" w:rsidR="008E38E3" w:rsidRDefault="00453C92">
            <w:pPr>
              <w:pStyle w:val="aff0"/>
              <w:rPr>
                <w:szCs w:val="21"/>
              </w:rPr>
            </w:pPr>
            <w:r>
              <w:rPr>
                <w:szCs w:val="21"/>
              </w:rPr>
              <w:t>Name</w:t>
            </w:r>
          </w:p>
        </w:tc>
        <w:tc>
          <w:tcPr>
            <w:tcW w:w="1788" w:type="pct"/>
            <w:shd w:val="clear" w:color="auto" w:fill="auto"/>
          </w:tcPr>
          <w:p w14:paraId="74C45344" w14:textId="77777777" w:rsidR="008E38E3" w:rsidRDefault="00453C92">
            <w:pPr>
              <w:pStyle w:val="aff0"/>
              <w:rPr>
                <w:szCs w:val="21"/>
              </w:rPr>
            </w:pPr>
            <w:r>
              <w:rPr>
                <w:szCs w:val="21"/>
              </w:rPr>
              <w:t>要素名称</w:t>
            </w:r>
          </w:p>
        </w:tc>
        <w:tc>
          <w:tcPr>
            <w:tcW w:w="1614" w:type="pct"/>
            <w:shd w:val="clear" w:color="auto" w:fill="auto"/>
          </w:tcPr>
          <w:p w14:paraId="2ABB60AC" w14:textId="77777777" w:rsidR="008E38E3" w:rsidRDefault="00453C92">
            <w:pPr>
              <w:pStyle w:val="aff0"/>
              <w:rPr>
                <w:szCs w:val="21"/>
              </w:rPr>
            </w:pPr>
            <w:r>
              <w:rPr>
                <w:szCs w:val="21"/>
              </w:rPr>
              <w:t>字符型</w:t>
            </w:r>
          </w:p>
        </w:tc>
      </w:tr>
      <w:tr w:rsidR="008E38E3" w14:paraId="1C541EA0" w14:textId="77777777" w:rsidTr="00D67721">
        <w:trPr>
          <w:jc w:val="center"/>
        </w:trPr>
        <w:tc>
          <w:tcPr>
            <w:tcW w:w="1597" w:type="pct"/>
            <w:shd w:val="clear" w:color="auto" w:fill="auto"/>
          </w:tcPr>
          <w:p w14:paraId="37193F3D" w14:textId="77777777" w:rsidR="008E38E3" w:rsidRDefault="00453C92">
            <w:pPr>
              <w:pStyle w:val="aff0"/>
              <w:rPr>
                <w:szCs w:val="21"/>
              </w:rPr>
            </w:pPr>
            <w:r>
              <w:rPr>
                <w:szCs w:val="21"/>
              </w:rPr>
              <w:t>Time</w:t>
            </w:r>
          </w:p>
        </w:tc>
        <w:tc>
          <w:tcPr>
            <w:tcW w:w="1788" w:type="pct"/>
            <w:shd w:val="clear" w:color="auto" w:fill="auto"/>
          </w:tcPr>
          <w:p w14:paraId="5E9BDB01" w14:textId="77777777" w:rsidR="008E38E3" w:rsidRDefault="00453C92">
            <w:pPr>
              <w:pStyle w:val="aff0"/>
              <w:rPr>
                <w:szCs w:val="21"/>
              </w:rPr>
            </w:pPr>
            <w:r>
              <w:rPr>
                <w:szCs w:val="21"/>
              </w:rPr>
              <w:t>时间</w:t>
            </w:r>
          </w:p>
        </w:tc>
        <w:tc>
          <w:tcPr>
            <w:tcW w:w="1614" w:type="pct"/>
            <w:shd w:val="clear" w:color="auto" w:fill="auto"/>
          </w:tcPr>
          <w:p w14:paraId="1C2D9905" w14:textId="77777777" w:rsidR="008E38E3" w:rsidRDefault="00453C92">
            <w:pPr>
              <w:pStyle w:val="aff0"/>
              <w:rPr>
                <w:szCs w:val="21"/>
              </w:rPr>
            </w:pPr>
            <w:r>
              <w:rPr>
                <w:szCs w:val="21"/>
              </w:rPr>
              <w:t>日期型</w:t>
            </w:r>
          </w:p>
        </w:tc>
      </w:tr>
      <w:tr w:rsidR="008E38E3" w14:paraId="7E5FF4E3" w14:textId="77777777" w:rsidTr="00D67721">
        <w:trPr>
          <w:jc w:val="center"/>
        </w:trPr>
        <w:tc>
          <w:tcPr>
            <w:tcW w:w="1597" w:type="pct"/>
            <w:shd w:val="clear" w:color="auto" w:fill="auto"/>
          </w:tcPr>
          <w:p w14:paraId="62279061" w14:textId="77777777" w:rsidR="008E38E3" w:rsidRDefault="00453C92">
            <w:pPr>
              <w:pStyle w:val="aff0"/>
              <w:rPr>
                <w:szCs w:val="21"/>
              </w:rPr>
            </w:pPr>
            <w:r>
              <w:rPr>
                <w:szCs w:val="21"/>
              </w:rPr>
              <w:t>Square</w:t>
            </w:r>
          </w:p>
        </w:tc>
        <w:tc>
          <w:tcPr>
            <w:tcW w:w="1788" w:type="pct"/>
            <w:shd w:val="clear" w:color="auto" w:fill="auto"/>
          </w:tcPr>
          <w:p w14:paraId="22DAB22E" w14:textId="77777777" w:rsidR="008E38E3" w:rsidRDefault="00453C92">
            <w:pPr>
              <w:pStyle w:val="aff0"/>
              <w:rPr>
                <w:szCs w:val="21"/>
              </w:rPr>
            </w:pPr>
            <w:r>
              <w:rPr>
                <w:szCs w:val="21"/>
              </w:rPr>
              <w:t>面积</w:t>
            </w:r>
          </w:p>
        </w:tc>
        <w:tc>
          <w:tcPr>
            <w:tcW w:w="1614" w:type="pct"/>
            <w:shd w:val="clear" w:color="auto" w:fill="auto"/>
          </w:tcPr>
          <w:p w14:paraId="3AF2597D" w14:textId="77777777" w:rsidR="008E38E3" w:rsidRDefault="00453C92">
            <w:pPr>
              <w:pStyle w:val="aff0"/>
              <w:rPr>
                <w:szCs w:val="21"/>
              </w:rPr>
            </w:pPr>
            <w:r>
              <w:rPr>
                <w:szCs w:val="21"/>
              </w:rPr>
              <w:t>浮点型</w:t>
            </w:r>
          </w:p>
        </w:tc>
      </w:tr>
      <w:tr w:rsidR="008E38E3" w14:paraId="7919C358" w14:textId="77777777" w:rsidTr="00D67721">
        <w:trPr>
          <w:jc w:val="center"/>
        </w:trPr>
        <w:tc>
          <w:tcPr>
            <w:tcW w:w="1597" w:type="pct"/>
            <w:shd w:val="clear" w:color="auto" w:fill="auto"/>
          </w:tcPr>
          <w:p w14:paraId="4242988F" w14:textId="77777777" w:rsidR="008E38E3" w:rsidRDefault="00453C92">
            <w:pPr>
              <w:pStyle w:val="aff0"/>
              <w:rPr>
                <w:szCs w:val="21"/>
              </w:rPr>
            </w:pPr>
            <w:r>
              <w:rPr>
                <w:szCs w:val="21"/>
              </w:rPr>
              <w:t>Location</w:t>
            </w:r>
          </w:p>
        </w:tc>
        <w:tc>
          <w:tcPr>
            <w:tcW w:w="1788" w:type="pct"/>
            <w:shd w:val="clear" w:color="auto" w:fill="auto"/>
          </w:tcPr>
          <w:p w14:paraId="0FE3759A" w14:textId="77777777" w:rsidR="008E38E3" w:rsidRDefault="00453C92">
            <w:pPr>
              <w:pStyle w:val="aff0"/>
              <w:rPr>
                <w:szCs w:val="21"/>
              </w:rPr>
            </w:pPr>
            <w:r>
              <w:rPr>
                <w:szCs w:val="21"/>
              </w:rPr>
              <w:t>地理位置</w:t>
            </w:r>
          </w:p>
        </w:tc>
        <w:tc>
          <w:tcPr>
            <w:tcW w:w="1614" w:type="pct"/>
            <w:shd w:val="clear" w:color="auto" w:fill="auto"/>
          </w:tcPr>
          <w:p w14:paraId="24234BA5" w14:textId="77777777" w:rsidR="008E38E3" w:rsidRDefault="00453C92">
            <w:pPr>
              <w:pStyle w:val="aff0"/>
              <w:rPr>
                <w:szCs w:val="21"/>
              </w:rPr>
            </w:pPr>
            <w:r>
              <w:rPr>
                <w:szCs w:val="21"/>
              </w:rPr>
              <w:t>NetCDF/tiff</w:t>
            </w:r>
            <w:r>
              <w:rPr>
                <w:szCs w:val="21"/>
              </w:rPr>
              <w:t>文件</w:t>
            </w:r>
          </w:p>
        </w:tc>
      </w:tr>
      <w:tr w:rsidR="008E38E3" w14:paraId="09CD6DD7" w14:textId="77777777" w:rsidTr="00D67721">
        <w:trPr>
          <w:jc w:val="center"/>
        </w:trPr>
        <w:tc>
          <w:tcPr>
            <w:tcW w:w="1597" w:type="pct"/>
            <w:shd w:val="clear" w:color="auto" w:fill="auto"/>
          </w:tcPr>
          <w:p w14:paraId="6C67EEF8" w14:textId="77777777" w:rsidR="008E38E3" w:rsidRDefault="00453C92">
            <w:pPr>
              <w:pStyle w:val="aff0"/>
              <w:rPr>
                <w:szCs w:val="21"/>
              </w:rPr>
            </w:pPr>
            <w:r>
              <w:rPr>
                <w:szCs w:val="21"/>
              </w:rPr>
              <w:t>Density</w:t>
            </w:r>
          </w:p>
        </w:tc>
        <w:tc>
          <w:tcPr>
            <w:tcW w:w="1788" w:type="pct"/>
            <w:shd w:val="clear" w:color="auto" w:fill="auto"/>
          </w:tcPr>
          <w:p w14:paraId="6A477E6D" w14:textId="77777777" w:rsidR="008E38E3" w:rsidRDefault="00453C92">
            <w:pPr>
              <w:pStyle w:val="aff0"/>
              <w:rPr>
                <w:szCs w:val="21"/>
              </w:rPr>
            </w:pPr>
            <w:r>
              <w:rPr>
                <w:szCs w:val="21"/>
              </w:rPr>
              <w:t>海水密度</w:t>
            </w:r>
          </w:p>
        </w:tc>
        <w:tc>
          <w:tcPr>
            <w:tcW w:w="1614" w:type="pct"/>
            <w:shd w:val="clear" w:color="auto" w:fill="auto"/>
          </w:tcPr>
          <w:p w14:paraId="53CA0FD0" w14:textId="77777777" w:rsidR="008E38E3" w:rsidRDefault="00453C92">
            <w:pPr>
              <w:pStyle w:val="aff0"/>
              <w:rPr>
                <w:szCs w:val="21"/>
              </w:rPr>
            </w:pPr>
            <w:r>
              <w:rPr>
                <w:szCs w:val="21"/>
              </w:rPr>
              <w:t>浮点型</w:t>
            </w:r>
          </w:p>
        </w:tc>
      </w:tr>
      <w:tr w:rsidR="008E38E3" w14:paraId="0E4E6CC3" w14:textId="77777777" w:rsidTr="00D67721">
        <w:trPr>
          <w:jc w:val="center"/>
        </w:trPr>
        <w:tc>
          <w:tcPr>
            <w:tcW w:w="1597" w:type="pct"/>
            <w:shd w:val="clear" w:color="auto" w:fill="auto"/>
          </w:tcPr>
          <w:p w14:paraId="28FB8B54" w14:textId="77777777" w:rsidR="008E38E3" w:rsidRDefault="00453C92">
            <w:pPr>
              <w:pStyle w:val="aff0"/>
              <w:rPr>
                <w:szCs w:val="21"/>
              </w:rPr>
            </w:pPr>
            <w:r>
              <w:rPr>
                <w:szCs w:val="21"/>
              </w:rPr>
              <w:t>Depth</w:t>
            </w:r>
          </w:p>
        </w:tc>
        <w:tc>
          <w:tcPr>
            <w:tcW w:w="1788" w:type="pct"/>
            <w:shd w:val="clear" w:color="auto" w:fill="auto"/>
          </w:tcPr>
          <w:p w14:paraId="551CCE29" w14:textId="77777777" w:rsidR="008E38E3" w:rsidRDefault="00453C92">
            <w:pPr>
              <w:pStyle w:val="aff0"/>
              <w:rPr>
                <w:szCs w:val="21"/>
              </w:rPr>
            </w:pPr>
            <w:r>
              <w:rPr>
                <w:szCs w:val="21"/>
              </w:rPr>
              <w:t>海水深度</w:t>
            </w:r>
          </w:p>
        </w:tc>
        <w:tc>
          <w:tcPr>
            <w:tcW w:w="1614" w:type="pct"/>
            <w:shd w:val="clear" w:color="auto" w:fill="auto"/>
          </w:tcPr>
          <w:p w14:paraId="4D1DE105" w14:textId="77777777" w:rsidR="008E38E3" w:rsidRDefault="00453C92">
            <w:pPr>
              <w:pStyle w:val="aff0"/>
              <w:rPr>
                <w:szCs w:val="21"/>
              </w:rPr>
            </w:pPr>
            <w:r>
              <w:rPr>
                <w:szCs w:val="21"/>
              </w:rPr>
              <w:t>NetCDF/tiff</w:t>
            </w:r>
            <w:r>
              <w:rPr>
                <w:szCs w:val="21"/>
              </w:rPr>
              <w:t>文件</w:t>
            </w:r>
          </w:p>
        </w:tc>
      </w:tr>
      <w:tr w:rsidR="008E38E3" w14:paraId="5F7ED3B5" w14:textId="77777777" w:rsidTr="00D67721">
        <w:trPr>
          <w:jc w:val="center"/>
        </w:trPr>
        <w:tc>
          <w:tcPr>
            <w:tcW w:w="1597" w:type="pct"/>
            <w:shd w:val="clear" w:color="auto" w:fill="auto"/>
          </w:tcPr>
          <w:p w14:paraId="71AF368D" w14:textId="77777777" w:rsidR="008E38E3" w:rsidRDefault="00453C92">
            <w:pPr>
              <w:pStyle w:val="aff0"/>
              <w:rPr>
                <w:szCs w:val="21"/>
              </w:rPr>
            </w:pPr>
            <w:r>
              <w:rPr>
                <w:szCs w:val="21"/>
              </w:rPr>
              <w:t>ColOR</w:t>
            </w:r>
          </w:p>
        </w:tc>
        <w:tc>
          <w:tcPr>
            <w:tcW w:w="1788" w:type="pct"/>
            <w:shd w:val="clear" w:color="auto" w:fill="auto"/>
          </w:tcPr>
          <w:p w14:paraId="69CCA486" w14:textId="77777777" w:rsidR="008E38E3" w:rsidRDefault="00453C92">
            <w:pPr>
              <w:pStyle w:val="aff0"/>
              <w:rPr>
                <w:szCs w:val="21"/>
              </w:rPr>
            </w:pPr>
            <w:r>
              <w:rPr>
                <w:szCs w:val="21"/>
              </w:rPr>
              <w:t>海水颜色</w:t>
            </w:r>
          </w:p>
        </w:tc>
        <w:tc>
          <w:tcPr>
            <w:tcW w:w="1614" w:type="pct"/>
            <w:shd w:val="clear" w:color="auto" w:fill="auto"/>
          </w:tcPr>
          <w:p w14:paraId="6AD098B2" w14:textId="77777777" w:rsidR="008E38E3" w:rsidRDefault="00453C92">
            <w:pPr>
              <w:pStyle w:val="aff0"/>
              <w:rPr>
                <w:szCs w:val="21"/>
              </w:rPr>
            </w:pPr>
            <w:r>
              <w:rPr>
                <w:szCs w:val="21"/>
              </w:rPr>
              <w:t>字符型</w:t>
            </w:r>
          </w:p>
        </w:tc>
      </w:tr>
      <w:tr w:rsidR="008E38E3" w14:paraId="187A72EC" w14:textId="77777777" w:rsidTr="00D67721">
        <w:trPr>
          <w:jc w:val="center"/>
        </w:trPr>
        <w:tc>
          <w:tcPr>
            <w:tcW w:w="1597" w:type="pct"/>
            <w:shd w:val="clear" w:color="auto" w:fill="auto"/>
          </w:tcPr>
          <w:p w14:paraId="1F8CA817" w14:textId="77777777" w:rsidR="008E38E3" w:rsidRDefault="00453C92">
            <w:pPr>
              <w:pStyle w:val="aff0"/>
              <w:rPr>
                <w:szCs w:val="21"/>
              </w:rPr>
            </w:pPr>
            <w:r>
              <w:rPr>
                <w:szCs w:val="21"/>
              </w:rPr>
              <w:t>Transparecy</w:t>
            </w:r>
          </w:p>
        </w:tc>
        <w:tc>
          <w:tcPr>
            <w:tcW w:w="1788" w:type="pct"/>
            <w:shd w:val="clear" w:color="auto" w:fill="auto"/>
          </w:tcPr>
          <w:p w14:paraId="72192BF5" w14:textId="77777777" w:rsidR="008E38E3" w:rsidRDefault="00453C92">
            <w:pPr>
              <w:pStyle w:val="aff0"/>
              <w:rPr>
                <w:szCs w:val="21"/>
              </w:rPr>
            </w:pPr>
            <w:r>
              <w:rPr>
                <w:szCs w:val="21"/>
              </w:rPr>
              <w:t>透明度</w:t>
            </w:r>
          </w:p>
        </w:tc>
        <w:tc>
          <w:tcPr>
            <w:tcW w:w="1614" w:type="pct"/>
            <w:shd w:val="clear" w:color="auto" w:fill="auto"/>
          </w:tcPr>
          <w:p w14:paraId="4AB83949" w14:textId="77777777" w:rsidR="008E38E3" w:rsidRDefault="00453C92">
            <w:pPr>
              <w:pStyle w:val="aff0"/>
              <w:rPr>
                <w:szCs w:val="21"/>
              </w:rPr>
            </w:pPr>
            <w:r>
              <w:rPr>
                <w:szCs w:val="21"/>
              </w:rPr>
              <w:t>浮点型</w:t>
            </w:r>
          </w:p>
        </w:tc>
      </w:tr>
      <w:tr w:rsidR="008E38E3" w14:paraId="4CC748F3" w14:textId="77777777" w:rsidTr="00D67721">
        <w:trPr>
          <w:jc w:val="center"/>
        </w:trPr>
        <w:tc>
          <w:tcPr>
            <w:tcW w:w="1597" w:type="pct"/>
            <w:shd w:val="clear" w:color="auto" w:fill="auto"/>
          </w:tcPr>
          <w:p w14:paraId="65DBC7B4" w14:textId="77777777" w:rsidR="008E38E3" w:rsidRDefault="00453C92">
            <w:pPr>
              <w:pStyle w:val="aff0"/>
              <w:rPr>
                <w:szCs w:val="21"/>
              </w:rPr>
            </w:pPr>
            <w:r>
              <w:rPr>
                <w:szCs w:val="21"/>
              </w:rPr>
              <w:t>LightIntensity</w:t>
            </w:r>
          </w:p>
        </w:tc>
        <w:tc>
          <w:tcPr>
            <w:tcW w:w="1788" w:type="pct"/>
            <w:shd w:val="clear" w:color="auto" w:fill="auto"/>
          </w:tcPr>
          <w:p w14:paraId="3B8942B8" w14:textId="77777777" w:rsidR="008E38E3" w:rsidRDefault="00453C92">
            <w:pPr>
              <w:pStyle w:val="aff0"/>
              <w:rPr>
                <w:szCs w:val="21"/>
              </w:rPr>
            </w:pPr>
            <w:r>
              <w:rPr>
                <w:szCs w:val="21"/>
              </w:rPr>
              <w:t>光照强度</w:t>
            </w:r>
          </w:p>
        </w:tc>
        <w:tc>
          <w:tcPr>
            <w:tcW w:w="1614" w:type="pct"/>
            <w:shd w:val="clear" w:color="auto" w:fill="auto"/>
          </w:tcPr>
          <w:p w14:paraId="1BD17020" w14:textId="77777777" w:rsidR="008E38E3" w:rsidRDefault="00453C92">
            <w:pPr>
              <w:pStyle w:val="aff0"/>
              <w:rPr>
                <w:szCs w:val="21"/>
              </w:rPr>
            </w:pPr>
            <w:r>
              <w:rPr>
                <w:szCs w:val="21"/>
              </w:rPr>
              <w:t>浮点型</w:t>
            </w:r>
          </w:p>
        </w:tc>
      </w:tr>
      <w:tr w:rsidR="008E38E3" w14:paraId="41E7774E" w14:textId="77777777" w:rsidTr="00D67721">
        <w:trPr>
          <w:jc w:val="center"/>
        </w:trPr>
        <w:tc>
          <w:tcPr>
            <w:tcW w:w="1597" w:type="pct"/>
            <w:shd w:val="clear" w:color="auto" w:fill="auto"/>
          </w:tcPr>
          <w:p w14:paraId="14467D81" w14:textId="77777777" w:rsidR="008E38E3" w:rsidRDefault="00453C92">
            <w:pPr>
              <w:pStyle w:val="aff0"/>
              <w:rPr>
                <w:szCs w:val="21"/>
              </w:rPr>
            </w:pPr>
            <w:r>
              <w:rPr>
                <w:szCs w:val="21"/>
              </w:rPr>
              <w:t>Temperature</w:t>
            </w:r>
          </w:p>
        </w:tc>
        <w:tc>
          <w:tcPr>
            <w:tcW w:w="1788" w:type="pct"/>
            <w:shd w:val="clear" w:color="auto" w:fill="auto"/>
          </w:tcPr>
          <w:p w14:paraId="6F496E90" w14:textId="77777777" w:rsidR="008E38E3" w:rsidRDefault="00453C92">
            <w:pPr>
              <w:pStyle w:val="aff0"/>
              <w:rPr>
                <w:szCs w:val="21"/>
              </w:rPr>
            </w:pPr>
            <w:r>
              <w:rPr>
                <w:szCs w:val="21"/>
              </w:rPr>
              <w:t>海面温度</w:t>
            </w:r>
          </w:p>
        </w:tc>
        <w:tc>
          <w:tcPr>
            <w:tcW w:w="1614" w:type="pct"/>
            <w:shd w:val="clear" w:color="auto" w:fill="auto"/>
          </w:tcPr>
          <w:p w14:paraId="6F238D0F" w14:textId="77777777" w:rsidR="008E38E3" w:rsidRDefault="00453C92">
            <w:pPr>
              <w:pStyle w:val="aff0"/>
              <w:rPr>
                <w:szCs w:val="21"/>
              </w:rPr>
            </w:pPr>
            <w:r>
              <w:rPr>
                <w:szCs w:val="21"/>
              </w:rPr>
              <w:t>NetCDF/tiff</w:t>
            </w:r>
            <w:r>
              <w:rPr>
                <w:szCs w:val="21"/>
              </w:rPr>
              <w:t>文件</w:t>
            </w:r>
          </w:p>
        </w:tc>
      </w:tr>
      <w:tr w:rsidR="008E38E3" w14:paraId="2C362BAD" w14:textId="77777777" w:rsidTr="00D67721">
        <w:trPr>
          <w:jc w:val="center"/>
        </w:trPr>
        <w:tc>
          <w:tcPr>
            <w:tcW w:w="1597" w:type="pct"/>
            <w:shd w:val="clear" w:color="auto" w:fill="auto"/>
          </w:tcPr>
          <w:p w14:paraId="67D8B2BE" w14:textId="77777777" w:rsidR="008E38E3" w:rsidRDefault="00453C92">
            <w:pPr>
              <w:pStyle w:val="aff0"/>
              <w:rPr>
                <w:szCs w:val="21"/>
              </w:rPr>
            </w:pPr>
            <w:r>
              <w:rPr>
                <w:szCs w:val="21"/>
              </w:rPr>
              <w:t>FlowField</w:t>
            </w:r>
          </w:p>
        </w:tc>
        <w:tc>
          <w:tcPr>
            <w:tcW w:w="1788" w:type="pct"/>
            <w:shd w:val="clear" w:color="auto" w:fill="auto"/>
          </w:tcPr>
          <w:p w14:paraId="7F4E00D5" w14:textId="77777777" w:rsidR="008E38E3" w:rsidRDefault="00453C92">
            <w:pPr>
              <w:pStyle w:val="aff0"/>
              <w:rPr>
                <w:szCs w:val="21"/>
              </w:rPr>
            </w:pPr>
            <w:r>
              <w:rPr>
                <w:szCs w:val="21"/>
              </w:rPr>
              <w:t>流场</w:t>
            </w:r>
          </w:p>
        </w:tc>
        <w:tc>
          <w:tcPr>
            <w:tcW w:w="1614" w:type="pct"/>
            <w:shd w:val="clear" w:color="auto" w:fill="auto"/>
          </w:tcPr>
          <w:p w14:paraId="6E82D51A" w14:textId="77777777" w:rsidR="008E38E3" w:rsidRDefault="00453C92">
            <w:pPr>
              <w:pStyle w:val="aff0"/>
              <w:rPr>
                <w:szCs w:val="21"/>
              </w:rPr>
            </w:pPr>
            <w:r>
              <w:rPr>
                <w:szCs w:val="21"/>
              </w:rPr>
              <w:t>NetCDF/tiff</w:t>
            </w:r>
            <w:r>
              <w:rPr>
                <w:szCs w:val="21"/>
              </w:rPr>
              <w:t>文件</w:t>
            </w:r>
          </w:p>
        </w:tc>
      </w:tr>
    </w:tbl>
    <w:p w14:paraId="35364E9C" w14:textId="77777777" w:rsidR="008E38E3" w:rsidRDefault="008E38E3">
      <w:pPr>
        <w:jc w:val="center"/>
        <w:rPr>
          <w:rFonts w:ascii="Times New Roman" w:eastAsia="黑体" w:hAnsi="Times New Roman" w:cs="Times New Roman"/>
          <w:szCs w:val="21"/>
        </w:rPr>
      </w:pPr>
    </w:p>
    <w:p w14:paraId="7F728A70"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A.2</w:t>
      </w:r>
      <w:r>
        <w:rPr>
          <w:rFonts w:ascii="Times New Roman" w:eastAsia="黑体" w:hAnsi="Times New Roman" w:cs="Times New Roman" w:hint="eastAsia"/>
          <w:szCs w:val="21"/>
        </w:rPr>
        <w:t xml:space="preserve"> </w:t>
      </w:r>
      <w:r>
        <w:rPr>
          <w:rFonts w:ascii="Times New Roman" w:eastAsia="黑体" w:hAnsi="Times New Roman" w:cs="Times New Roman"/>
          <w:szCs w:val="21"/>
        </w:rPr>
        <w:t>大气</w:t>
      </w:r>
      <w:r>
        <w:rPr>
          <w:rFonts w:ascii="Times New Roman" w:eastAsia="黑体" w:hAnsi="Times New Roman" w:cs="Times New Roman" w:hint="eastAsia"/>
          <w:szCs w:val="21"/>
        </w:rPr>
        <w:t>环境</w:t>
      </w:r>
      <w:r>
        <w:rPr>
          <w:rFonts w:ascii="Times New Roman" w:eastAsia="黑体" w:hAnsi="Times New Roman" w:cs="Times New Roman"/>
          <w:szCs w:val="21"/>
        </w:rPr>
        <w:t>属性表</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995"/>
        <w:gridCol w:w="2655"/>
      </w:tblGrid>
      <w:tr w:rsidR="008E38E3" w14:paraId="344343A6" w14:textId="77777777" w:rsidTr="00D67721">
        <w:trPr>
          <w:tblHeader/>
          <w:jc w:val="center"/>
        </w:trPr>
        <w:tc>
          <w:tcPr>
            <w:tcW w:w="1648" w:type="pct"/>
            <w:tcBorders>
              <w:top w:val="single" w:sz="8" w:space="0" w:color="auto"/>
              <w:left w:val="single" w:sz="8" w:space="0" w:color="auto"/>
              <w:bottom w:val="single" w:sz="8" w:space="0" w:color="auto"/>
              <w:right w:val="single" w:sz="8" w:space="0" w:color="auto"/>
            </w:tcBorders>
            <w:shd w:val="clear" w:color="auto" w:fill="auto"/>
          </w:tcPr>
          <w:p w14:paraId="6835EDBC" w14:textId="77777777" w:rsidR="008E38E3" w:rsidRDefault="00453C92">
            <w:pPr>
              <w:pStyle w:val="aff0"/>
            </w:pPr>
            <w:r>
              <w:t>字段名</w:t>
            </w:r>
          </w:p>
        </w:tc>
        <w:tc>
          <w:tcPr>
            <w:tcW w:w="1776" w:type="pct"/>
            <w:tcBorders>
              <w:top w:val="single" w:sz="8" w:space="0" w:color="auto"/>
              <w:left w:val="single" w:sz="8" w:space="0" w:color="auto"/>
              <w:bottom w:val="single" w:sz="8" w:space="0" w:color="auto"/>
              <w:right w:val="single" w:sz="8" w:space="0" w:color="auto"/>
            </w:tcBorders>
            <w:shd w:val="clear" w:color="auto" w:fill="auto"/>
          </w:tcPr>
          <w:p w14:paraId="77EE39A8" w14:textId="77777777" w:rsidR="008E38E3" w:rsidRDefault="00453C92">
            <w:pPr>
              <w:pStyle w:val="aff0"/>
            </w:pPr>
            <w:r>
              <w:t>字段含义</w:t>
            </w:r>
          </w:p>
        </w:tc>
        <w:tc>
          <w:tcPr>
            <w:tcW w:w="1575" w:type="pct"/>
            <w:tcBorders>
              <w:top w:val="single" w:sz="8" w:space="0" w:color="auto"/>
              <w:left w:val="single" w:sz="8" w:space="0" w:color="auto"/>
              <w:bottom w:val="single" w:sz="8" w:space="0" w:color="auto"/>
              <w:right w:val="single" w:sz="8" w:space="0" w:color="auto"/>
            </w:tcBorders>
            <w:shd w:val="clear" w:color="auto" w:fill="auto"/>
          </w:tcPr>
          <w:p w14:paraId="0926E59C" w14:textId="77777777" w:rsidR="008E38E3" w:rsidRDefault="00453C92">
            <w:pPr>
              <w:pStyle w:val="aff0"/>
            </w:pPr>
            <w:r>
              <w:t>数据类型</w:t>
            </w:r>
          </w:p>
        </w:tc>
      </w:tr>
      <w:tr w:rsidR="008E38E3" w14:paraId="1F413958" w14:textId="77777777" w:rsidTr="00D67721">
        <w:trPr>
          <w:jc w:val="center"/>
        </w:trPr>
        <w:tc>
          <w:tcPr>
            <w:tcW w:w="1648" w:type="pct"/>
            <w:tcBorders>
              <w:top w:val="single" w:sz="8" w:space="0" w:color="auto"/>
            </w:tcBorders>
            <w:shd w:val="clear" w:color="auto" w:fill="auto"/>
          </w:tcPr>
          <w:p w14:paraId="13871711" w14:textId="77777777" w:rsidR="008E38E3" w:rsidRDefault="00453C92">
            <w:pPr>
              <w:pStyle w:val="aff0"/>
            </w:pPr>
            <w:r>
              <w:t>Number</w:t>
            </w:r>
          </w:p>
        </w:tc>
        <w:tc>
          <w:tcPr>
            <w:tcW w:w="1776" w:type="pct"/>
            <w:tcBorders>
              <w:top w:val="single" w:sz="8" w:space="0" w:color="auto"/>
            </w:tcBorders>
            <w:shd w:val="clear" w:color="auto" w:fill="auto"/>
          </w:tcPr>
          <w:p w14:paraId="408C9FE6" w14:textId="77777777" w:rsidR="008E38E3" w:rsidRDefault="00453C92">
            <w:pPr>
              <w:pStyle w:val="aff0"/>
            </w:pPr>
            <w:r>
              <w:t>要素编号</w:t>
            </w:r>
          </w:p>
        </w:tc>
        <w:tc>
          <w:tcPr>
            <w:tcW w:w="1575" w:type="pct"/>
            <w:tcBorders>
              <w:top w:val="single" w:sz="8" w:space="0" w:color="auto"/>
            </w:tcBorders>
            <w:shd w:val="clear" w:color="auto" w:fill="auto"/>
          </w:tcPr>
          <w:p w14:paraId="6DDF0149" w14:textId="77777777" w:rsidR="008E38E3" w:rsidRDefault="00453C92">
            <w:pPr>
              <w:pStyle w:val="aff0"/>
            </w:pPr>
            <w:r>
              <w:t>字符型</w:t>
            </w:r>
          </w:p>
        </w:tc>
      </w:tr>
      <w:tr w:rsidR="008E38E3" w14:paraId="4EF1AD91" w14:textId="77777777" w:rsidTr="00D67721">
        <w:trPr>
          <w:jc w:val="center"/>
        </w:trPr>
        <w:tc>
          <w:tcPr>
            <w:tcW w:w="1648" w:type="pct"/>
            <w:shd w:val="clear" w:color="auto" w:fill="auto"/>
          </w:tcPr>
          <w:p w14:paraId="2441A722" w14:textId="77777777" w:rsidR="008E38E3" w:rsidRDefault="00453C92">
            <w:pPr>
              <w:pStyle w:val="aff0"/>
            </w:pPr>
            <w:r>
              <w:t>Name</w:t>
            </w:r>
          </w:p>
        </w:tc>
        <w:tc>
          <w:tcPr>
            <w:tcW w:w="1776" w:type="pct"/>
            <w:shd w:val="clear" w:color="auto" w:fill="auto"/>
          </w:tcPr>
          <w:p w14:paraId="05B585BE" w14:textId="77777777" w:rsidR="008E38E3" w:rsidRDefault="00453C92">
            <w:pPr>
              <w:pStyle w:val="aff0"/>
            </w:pPr>
            <w:r>
              <w:t>要素名称</w:t>
            </w:r>
          </w:p>
        </w:tc>
        <w:tc>
          <w:tcPr>
            <w:tcW w:w="1575" w:type="pct"/>
            <w:shd w:val="clear" w:color="auto" w:fill="auto"/>
          </w:tcPr>
          <w:p w14:paraId="1FD87AF4" w14:textId="77777777" w:rsidR="008E38E3" w:rsidRDefault="00453C92">
            <w:pPr>
              <w:pStyle w:val="aff0"/>
            </w:pPr>
            <w:r>
              <w:t>字符型</w:t>
            </w:r>
          </w:p>
        </w:tc>
      </w:tr>
      <w:tr w:rsidR="008E38E3" w14:paraId="045D41B1" w14:textId="77777777" w:rsidTr="00D67721">
        <w:trPr>
          <w:jc w:val="center"/>
        </w:trPr>
        <w:tc>
          <w:tcPr>
            <w:tcW w:w="1648" w:type="pct"/>
            <w:shd w:val="clear" w:color="auto" w:fill="auto"/>
          </w:tcPr>
          <w:p w14:paraId="289C8618" w14:textId="77777777" w:rsidR="008E38E3" w:rsidRDefault="00453C92">
            <w:pPr>
              <w:pStyle w:val="aff0"/>
            </w:pPr>
            <w:r>
              <w:t>Time</w:t>
            </w:r>
          </w:p>
        </w:tc>
        <w:tc>
          <w:tcPr>
            <w:tcW w:w="1776" w:type="pct"/>
            <w:shd w:val="clear" w:color="auto" w:fill="auto"/>
          </w:tcPr>
          <w:p w14:paraId="17D10835" w14:textId="77777777" w:rsidR="008E38E3" w:rsidRDefault="00453C92">
            <w:pPr>
              <w:pStyle w:val="aff0"/>
            </w:pPr>
            <w:r>
              <w:t>时间</w:t>
            </w:r>
          </w:p>
        </w:tc>
        <w:tc>
          <w:tcPr>
            <w:tcW w:w="1575" w:type="pct"/>
            <w:shd w:val="clear" w:color="auto" w:fill="auto"/>
          </w:tcPr>
          <w:p w14:paraId="4934A9A7" w14:textId="77777777" w:rsidR="008E38E3" w:rsidRDefault="00453C92">
            <w:pPr>
              <w:pStyle w:val="aff0"/>
            </w:pPr>
            <w:r>
              <w:t>日期型</w:t>
            </w:r>
          </w:p>
        </w:tc>
      </w:tr>
      <w:tr w:rsidR="008E38E3" w14:paraId="06A67404" w14:textId="77777777" w:rsidTr="00D67721">
        <w:trPr>
          <w:jc w:val="center"/>
        </w:trPr>
        <w:tc>
          <w:tcPr>
            <w:tcW w:w="1648" w:type="pct"/>
            <w:shd w:val="clear" w:color="auto" w:fill="auto"/>
          </w:tcPr>
          <w:p w14:paraId="08ADC47F" w14:textId="77777777" w:rsidR="008E38E3" w:rsidRDefault="00453C92">
            <w:pPr>
              <w:pStyle w:val="aff0"/>
            </w:pPr>
            <w:r>
              <w:t>Temperature</w:t>
            </w:r>
          </w:p>
        </w:tc>
        <w:tc>
          <w:tcPr>
            <w:tcW w:w="1776" w:type="pct"/>
            <w:shd w:val="clear" w:color="auto" w:fill="auto"/>
          </w:tcPr>
          <w:p w14:paraId="0D580186" w14:textId="77777777" w:rsidR="008E38E3" w:rsidRDefault="00453C92">
            <w:pPr>
              <w:pStyle w:val="aff0"/>
            </w:pPr>
            <w:r>
              <w:t>气温</w:t>
            </w:r>
          </w:p>
        </w:tc>
        <w:tc>
          <w:tcPr>
            <w:tcW w:w="1575" w:type="pct"/>
            <w:shd w:val="clear" w:color="auto" w:fill="auto"/>
          </w:tcPr>
          <w:p w14:paraId="043F2CCD" w14:textId="77777777" w:rsidR="008E38E3" w:rsidRDefault="00453C92">
            <w:pPr>
              <w:pStyle w:val="aff0"/>
            </w:pPr>
            <w:r>
              <w:t>浮点型</w:t>
            </w:r>
          </w:p>
        </w:tc>
      </w:tr>
      <w:tr w:rsidR="008E38E3" w14:paraId="6D09637E" w14:textId="77777777" w:rsidTr="00D67721">
        <w:trPr>
          <w:jc w:val="center"/>
        </w:trPr>
        <w:tc>
          <w:tcPr>
            <w:tcW w:w="1648" w:type="pct"/>
            <w:shd w:val="clear" w:color="auto" w:fill="auto"/>
          </w:tcPr>
          <w:p w14:paraId="3ABD7221" w14:textId="77777777" w:rsidR="008E38E3" w:rsidRDefault="00453C92">
            <w:pPr>
              <w:pStyle w:val="aff0"/>
            </w:pPr>
            <w:r>
              <w:t>Humidity</w:t>
            </w:r>
          </w:p>
        </w:tc>
        <w:tc>
          <w:tcPr>
            <w:tcW w:w="1776" w:type="pct"/>
            <w:shd w:val="clear" w:color="auto" w:fill="auto"/>
          </w:tcPr>
          <w:p w14:paraId="10D02A11" w14:textId="77777777" w:rsidR="008E38E3" w:rsidRDefault="00453C92">
            <w:pPr>
              <w:pStyle w:val="aff0"/>
            </w:pPr>
            <w:r>
              <w:t>湿度</w:t>
            </w:r>
          </w:p>
        </w:tc>
        <w:tc>
          <w:tcPr>
            <w:tcW w:w="1575" w:type="pct"/>
            <w:shd w:val="clear" w:color="auto" w:fill="auto"/>
          </w:tcPr>
          <w:p w14:paraId="1CEA8BFE" w14:textId="77777777" w:rsidR="008E38E3" w:rsidRDefault="00453C92">
            <w:pPr>
              <w:pStyle w:val="aff0"/>
            </w:pPr>
            <w:r>
              <w:t>浮点型</w:t>
            </w:r>
          </w:p>
        </w:tc>
      </w:tr>
      <w:tr w:rsidR="008E38E3" w14:paraId="55951B97" w14:textId="77777777" w:rsidTr="00D67721">
        <w:trPr>
          <w:jc w:val="center"/>
        </w:trPr>
        <w:tc>
          <w:tcPr>
            <w:tcW w:w="1648" w:type="pct"/>
            <w:shd w:val="clear" w:color="auto" w:fill="auto"/>
          </w:tcPr>
          <w:p w14:paraId="1C3AB8E9" w14:textId="77777777" w:rsidR="008E38E3" w:rsidRDefault="00453C92">
            <w:pPr>
              <w:pStyle w:val="aff0"/>
            </w:pPr>
            <w:r>
              <w:t>AirPressure</w:t>
            </w:r>
          </w:p>
        </w:tc>
        <w:tc>
          <w:tcPr>
            <w:tcW w:w="1776" w:type="pct"/>
            <w:shd w:val="clear" w:color="auto" w:fill="auto"/>
          </w:tcPr>
          <w:p w14:paraId="13D477EC" w14:textId="77777777" w:rsidR="008E38E3" w:rsidRDefault="00453C92">
            <w:pPr>
              <w:pStyle w:val="aff0"/>
            </w:pPr>
            <w:r>
              <w:t>气压</w:t>
            </w:r>
          </w:p>
        </w:tc>
        <w:tc>
          <w:tcPr>
            <w:tcW w:w="1575" w:type="pct"/>
            <w:shd w:val="clear" w:color="auto" w:fill="auto"/>
          </w:tcPr>
          <w:p w14:paraId="590951D4" w14:textId="77777777" w:rsidR="008E38E3" w:rsidRDefault="00453C92">
            <w:pPr>
              <w:pStyle w:val="aff0"/>
            </w:pPr>
            <w:r>
              <w:t>浮点型</w:t>
            </w:r>
          </w:p>
        </w:tc>
      </w:tr>
      <w:tr w:rsidR="008E38E3" w14:paraId="231F82B3" w14:textId="77777777" w:rsidTr="00D67721">
        <w:trPr>
          <w:jc w:val="center"/>
        </w:trPr>
        <w:tc>
          <w:tcPr>
            <w:tcW w:w="1648" w:type="pct"/>
            <w:shd w:val="clear" w:color="auto" w:fill="auto"/>
          </w:tcPr>
          <w:p w14:paraId="1AC9A51B" w14:textId="77777777" w:rsidR="008E38E3" w:rsidRDefault="00453C92">
            <w:pPr>
              <w:pStyle w:val="aff0"/>
            </w:pPr>
            <w:r>
              <w:t>WindField</w:t>
            </w:r>
          </w:p>
        </w:tc>
        <w:tc>
          <w:tcPr>
            <w:tcW w:w="1776" w:type="pct"/>
            <w:shd w:val="clear" w:color="auto" w:fill="auto"/>
          </w:tcPr>
          <w:p w14:paraId="44CFC111" w14:textId="77777777" w:rsidR="008E38E3" w:rsidRDefault="00453C92">
            <w:pPr>
              <w:pStyle w:val="aff0"/>
            </w:pPr>
            <w:r>
              <w:t>风场</w:t>
            </w:r>
          </w:p>
        </w:tc>
        <w:tc>
          <w:tcPr>
            <w:tcW w:w="1575" w:type="pct"/>
            <w:shd w:val="clear" w:color="auto" w:fill="auto"/>
          </w:tcPr>
          <w:p w14:paraId="712E9538" w14:textId="77777777" w:rsidR="008E38E3" w:rsidRDefault="00453C92">
            <w:pPr>
              <w:pStyle w:val="aff0"/>
            </w:pPr>
            <w:r>
              <w:t>NetCDF/tiff</w:t>
            </w:r>
            <w:r>
              <w:t>文件</w:t>
            </w:r>
          </w:p>
        </w:tc>
      </w:tr>
      <w:tr w:rsidR="008E38E3" w14:paraId="1AB8022E" w14:textId="77777777" w:rsidTr="00D67721">
        <w:trPr>
          <w:jc w:val="center"/>
        </w:trPr>
        <w:tc>
          <w:tcPr>
            <w:tcW w:w="1648" w:type="pct"/>
            <w:shd w:val="clear" w:color="auto" w:fill="auto"/>
          </w:tcPr>
          <w:p w14:paraId="0AE5E286" w14:textId="77777777" w:rsidR="008E38E3" w:rsidRDefault="00453C92">
            <w:pPr>
              <w:pStyle w:val="aff0"/>
            </w:pPr>
            <w:r>
              <w:lastRenderedPageBreak/>
              <w:t>Rainfall</w:t>
            </w:r>
          </w:p>
        </w:tc>
        <w:tc>
          <w:tcPr>
            <w:tcW w:w="1776" w:type="pct"/>
            <w:shd w:val="clear" w:color="auto" w:fill="auto"/>
          </w:tcPr>
          <w:p w14:paraId="302FEBD3" w14:textId="77777777" w:rsidR="008E38E3" w:rsidRDefault="00453C92">
            <w:pPr>
              <w:pStyle w:val="aff0"/>
            </w:pPr>
            <w:r>
              <w:t>降水</w:t>
            </w:r>
          </w:p>
        </w:tc>
        <w:tc>
          <w:tcPr>
            <w:tcW w:w="1575" w:type="pct"/>
            <w:shd w:val="clear" w:color="auto" w:fill="auto"/>
          </w:tcPr>
          <w:p w14:paraId="3976B985" w14:textId="77777777" w:rsidR="008E38E3" w:rsidRDefault="00453C92">
            <w:pPr>
              <w:pStyle w:val="aff0"/>
            </w:pPr>
            <w:r>
              <w:t>NetCDF/tiff</w:t>
            </w:r>
            <w:r>
              <w:t>文件</w:t>
            </w:r>
          </w:p>
        </w:tc>
      </w:tr>
    </w:tbl>
    <w:p w14:paraId="2038508A" w14:textId="77777777" w:rsidR="008E38E3" w:rsidRDefault="008E38E3">
      <w:pPr>
        <w:jc w:val="center"/>
        <w:rPr>
          <w:rFonts w:ascii="Times New Roman" w:eastAsia="黑体" w:hAnsi="Times New Roman" w:cs="Times New Roman"/>
          <w:szCs w:val="21"/>
        </w:rPr>
      </w:pPr>
    </w:p>
    <w:p w14:paraId="2B768FF5"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A.3</w:t>
      </w:r>
      <w:r>
        <w:rPr>
          <w:rFonts w:ascii="Times New Roman" w:eastAsia="黑体" w:hAnsi="Times New Roman" w:cs="Times New Roman" w:hint="eastAsia"/>
          <w:szCs w:val="21"/>
        </w:rPr>
        <w:t xml:space="preserve"> </w:t>
      </w:r>
      <w:r>
        <w:rPr>
          <w:rFonts w:ascii="Times New Roman" w:eastAsia="黑体" w:hAnsi="Times New Roman" w:cs="Times New Roman"/>
          <w:szCs w:val="21"/>
        </w:rPr>
        <w:t>陆地属性表</w:t>
      </w:r>
    </w:p>
    <w:tbl>
      <w:tblPr>
        <w:tblW w:w="4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937"/>
        <w:gridCol w:w="3851"/>
      </w:tblGrid>
      <w:tr w:rsidR="008E38E3" w14:paraId="61B74B3D" w14:textId="77777777">
        <w:trPr>
          <w:jc w:val="center"/>
        </w:trPr>
        <w:tc>
          <w:tcPr>
            <w:tcW w:w="1567" w:type="pct"/>
            <w:tcBorders>
              <w:top w:val="single" w:sz="8" w:space="0" w:color="auto"/>
              <w:left w:val="single" w:sz="8" w:space="0" w:color="auto"/>
              <w:bottom w:val="single" w:sz="8" w:space="0" w:color="auto"/>
              <w:right w:val="single" w:sz="8" w:space="0" w:color="auto"/>
            </w:tcBorders>
            <w:shd w:val="clear" w:color="auto" w:fill="auto"/>
          </w:tcPr>
          <w:p w14:paraId="7E7D6AF7" w14:textId="77777777" w:rsidR="008E38E3" w:rsidRDefault="00453C92">
            <w:pPr>
              <w:pStyle w:val="aff0"/>
              <w:rPr>
                <w:sz w:val="18"/>
                <w:szCs w:val="20"/>
              </w:rPr>
            </w:pPr>
            <w:r>
              <w:rPr>
                <w:sz w:val="18"/>
                <w:szCs w:val="20"/>
              </w:rPr>
              <w:t>字段名</w:t>
            </w:r>
          </w:p>
        </w:tc>
        <w:tc>
          <w:tcPr>
            <w:tcW w:w="1149" w:type="pct"/>
            <w:tcBorders>
              <w:top w:val="single" w:sz="8" w:space="0" w:color="auto"/>
              <w:left w:val="single" w:sz="8" w:space="0" w:color="auto"/>
              <w:bottom w:val="single" w:sz="8" w:space="0" w:color="auto"/>
              <w:right w:val="single" w:sz="8" w:space="0" w:color="auto"/>
            </w:tcBorders>
            <w:shd w:val="clear" w:color="auto" w:fill="auto"/>
          </w:tcPr>
          <w:p w14:paraId="2C7D7214" w14:textId="77777777" w:rsidR="008E38E3" w:rsidRDefault="00453C92">
            <w:pPr>
              <w:pStyle w:val="aff0"/>
              <w:rPr>
                <w:sz w:val="18"/>
                <w:szCs w:val="20"/>
              </w:rPr>
            </w:pPr>
            <w:r>
              <w:rPr>
                <w:sz w:val="18"/>
                <w:szCs w:val="20"/>
              </w:rPr>
              <w:t>字段含义</w:t>
            </w:r>
          </w:p>
        </w:tc>
        <w:tc>
          <w:tcPr>
            <w:tcW w:w="2284" w:type="pct"/>
            <w:tcBorders>
              <w:top w:val="single" w:sz="8" w:space="0" w:color="auto"/>
              <w:left w:val="single" w:sz="8" w:space="0" w:color="auto"/>
              <w:bottom w:val="single" w:sz="8" w:space="0" w:color="auto"/>
              <w:right w:val="single" w:sz="8" w:space="0" w:color="auto"/>
            </w:tcBorders>
            <w:shd w:val="clear" w:color="auto" w:fill="auto"/>
          </w:tcPr>
          <w:p w14:paraId="638E35EA" w14:textId="77777777" w:rsidR="008E38E3" w:rsidRDefault="00453C92">
            <w:pPr>
              <w:pStyle w:val="aff0"/>
              <w:rPr>
                <w:sz w:val="18"/>
                <w:szCs w:val="20"/>
              </w:rPr>
            </w:pPr>
            <w:r>
              <w:rPr>
                <w:sz w:val="18"/>
                <w:szCs w:val="20"/>
              </w:rPr>
              <w:t>数据类型</w:t>
            </w:r>
          </w:p>
        </w:tc>
      </w:tr>
      <w:tr w:rsidR="008E38E3" w14:paraId="3263E978" w14:textId="77777777">
        <w:trPr>
          <w:jc w:val="center"/>
        </w:trPr>
        <w:tc>
          <w:tcPr>
            <w:tcW w:w="1567" w:type="pct"/>
            <w:tcBorders>
              <w:top w:val="single" w:sz="8" w:space="0" w:color="auto"/>
            </w:tcBorders>
            <w:shd w:val="clear" w:color="auto" w:fill="auto"/>
          </w:tcPr>
          <w:p w14:paraId="4FCE5F51" w14:textId="77777777" w:rsidR="008E38E3" w:rsidRDefault="00453C92">
            <w:pPr>
              <w:pStyle w:val="aff0"/>
              <w:rPr>
                <w:sz w:val="18"/>
                <w:szCs w:val="20"/>
              </w:rPr>
            </w:pPr>
            <w:r>
              <w:rPr>
                <w:sz w:val="18"/>
                <w:szCs w:val="20"/>
              </w:rPr>
              <w:t>Number</w:t>
            </w:r>
          </w:p>
        </w:tc>
        <w:tc>
          <w:tcPr>
            <w:tcW w:w="1149" w:type="pct"/>
            <w:tcBorders>
              <w:top w:val="single" w:sz="8" w:space="0" w:color="auto"/>
            </w:tcBorders>
            <w:shd w:val="clear" w:color="auto" w:fill="auto"/>
          </w:tcPr>
          <w:p w14:paraId="3B2B7F71" w14:textId="77777777" w:rsidR="008E38E3" w:rsidRDefault="00453C92">
            <w:pPr>
              <w:pStyle w:val="aff0"/>
              <w:rPr>
                <w:sz w:val="18"/>
                <w:szCs w:val="20"/>
              </w:rPr>
            </w:pPr>
            <w:r>
              <w:rPr>
                <w:sz w:val="18"/>
                <w:szCs w:val="20"/>
              </w:rPr>
              <w:t>要素编号</w:t>
            </w:r>
          </w:p>
        </w:tc>
        <w:tc>
          <w:tcPr>
            <w:tcW w:w="2284" w:type="pct"/>
            <w:tcBorders>
              <w:top w:val="single" w:sz="8" w:space="0" w:color="auto"/>
            </w:tcBorders>
            <w:shd w:val="clear" w:color="auto" w:fill="auto"/>
          </w:tcPr>
          <w:p w14:paraId="0EC4E3CD" w14:textId="77777777" w:rsidR="008E38E3" w:rsidRDefault="00453C92">
            <w:pPr>
              <w:pStyle w:val="aff0"/>
              <w:rPr>
                <w:sz w:val="18"/>
                <w:szCs w:val="20"/>
              </w:rPr>
            </w:pPr>
            <w:r>
              <w:rPr>
                <w:sz w:val="18"/>
                <w:szCs w:val="20"/>
              </w:rPr>
              <w:t>字符型</w:t>
            </w:r>
          </w:p>
        </w:tc>
      </w:tr>
      <w:tr w:rsidR="008E38E3" w14:paraId="54B98D30" w14:textId="77777777">
        <w:trPr>
          <w:jc w:val="center"/>
        </w:trPr>
        <w:tc>
          <w:tcPr>
            <w:tcW w:w="1567" w:type="pct"/>
            <w:shd w:val="clear" w:color="auto" w:fill="auto"/>
          </w:tcPr>
          <w:p w14:paraId="3E006AB3" w14:textId="77777777" w:rsidR="008E38E3" w:rsidRDefault="00453C92">
            <w:pPr>
              <w:pStyle w:val="aff0"/>
              <w:rPr>
                <w:sz w:val="18"/>
                <w:szCs w:val="20"/>
              </w:rPr>
            </w:pPr>
            <w:r>
              <w:rPr>
                <w:sz w:val="18"/>
                <w:szCs w:val="20"/>
              </w:rPr>
              <w:t>Name</w:t>
            </w:r>
          </w:p>
        </w:tc>
        <w:tc>
          <w:tcPr>
            <w:tcW w:w="1149" w:type="pct"/>
            <w:shd w:val="clear" w:color="auto" w:fill="auto"/>
          </w:tcPr>
          <w:p w14:paraId="310A2128" w14:textId="77777777" w:rsidR="008E38E3" w:rsidRDefault="00453C92">
            <w:pPr>
              <w:pStyle w:val="aff0"/>
              <w:rPr>
                <w:sz w:val="18"/>
                <w:szCs w:val="20"/>
              </w:rPr>
            </w:pPr>
            <w:r>
              <w:rPr>
                <w:sz w:val="18"/>
                <w:szCs w:val="20"/>
              </w:rPr>
              <w:t>要素名称</w:t>
            </w:r>
          </w:p>
        </w:tc>
        <w:tc>
          <w:tcPr>
            <w:tcW w:w="2284" w:type="pct"/>
            <w:shd w:val="clear" w:color="auto" w:fill="auto"/>
          </w:tcPr>
          <w:p w14:paraId="6CA6C3FC" w14:textId="77777777" w:rsidR="008E38E3" w:rsidRDefault="00453C92">
            <w:pPr>
              <w:pStyle w:val="aff0"/>
              <w:rPr>
                <w:sz w:val="18"/>
                <w:szCs w:val="20"/>
              </w:rPr>
            </w:pPr>
            <w:r>
              <w:rPr>
                <w:sz w:val="18"/>
                <w:szCs w:val="20"/>
              </w:rPr>
              <w:t>字符型</w:t>
            </w:r>
          </w:p>
        </w:tc>
      </w:tr>
      <w:tr w:rsidR="008E38E3" w14:paraId="0804FFCF" w14:textId="77777777">
        <w:trPr>
          <w:jc w:val="center"/>
        </w:trPr>
        <w:tc>
          <w:tcPr>
            <w:tcW w:w="1567" w:type="pct"/>
            <w:shd w:val="clear" w:color="auto" w:fill="auto"/>
          </w:tcPr>
          <w:p w14:paraId="6D6A40FA" w14:textId="77777777" w:rsidR="008E38E3" w:rsidRDefault="00453C92">
            <w:pPr>
              <w:pStyle w:val="aff0"/>
              <w:rPr>
                <w:sz w:val="18"/>
                <w:szCs w:val="20"/>
              </w:rPr>
            </w:pPr>
            <w:r>
              <w:rPr>
                <w:sz w:val="18"/>
                <w:szCs w:val="20"/>
              </w:rPr>
              <w:t>Time</w:t>
            </w:r>
          </w:p>
        </w:tc>
        <w:tc>
          <w:tcPr>
            <w:tcW w:w="1149" w:type="pct"/>
            <w:shd w:val="clear" w:color="auto" w:fill="auto"/>
          </w:tcPr>
          <w:p w14:paraId="204BAF28" w14:textId="77777777" w:rsidR="008E38E3" w:rsidRDefault="00453C92">
            <w:pPr>
              <w:pStyle w:val="aff0"/>
              <w:rPr>
                <w:sz w:val="18"/>
                <w:szCs w:val="20"/>
              </w:rPr>
            </w:pPr>
            <w:r>
              <w:rPr>
                <w:sz w:val="18"/>
                <w:szCs w:val="20"/>
              </w:rPr>
              <w:t>时间</w:t>
            </w:r>
          </w:p>
        </w:tc>
        <w:tc>
          <w:tcPr>
            <w:tcW w:w="2284" w:type="pct"/>
            <w:shd w:val="clear" w:color="auto" w:fill="auto"/>
          </w:tcPr>
          <w:p w14:paraId="128B6095" w14:textId="77777777" w:rsidR="008E38E3" w:rsidRDefault="00453C92">
            <w:pPr>
              <w:pStyle w:val="aff0"/>
              <w:rPr>
                <w:sz w:val="18"/>
                <w:szCs w:val="20"/>
              </w:rPr>
            </w:pPr>
            <w:r>
              <w:rPr>
                <w:sz w:val="18"/>
                <w:szCs w:val="20"/>
              </w:rPr>
              <w:t>日期型</w:t>
            </w:r>
          </w:p>
        </w:tc>
      </w:tr>
      <w:tr w:rsidR="008E38E3" w14:paraId="4B547D6D" w14:textId="77777777">
        <w:trPr>
          <w:jc w:val="center"/>
        </w:trPr>
        <w:tc>
          <w:tcPr>
            <w:tcW w:w="1567" w:type="pct"/>
            <w:shd w:val="clear" w:color="auto" w:fill="auto"/>
          </w:tcPr>
          <w:p w14:paraId="42D66D35" w14:textId="77777777" w:rsidR="008E38E3" w:rsidRDefault="00453C92">
            <w:pPr>
              <w:pStyle w:val="aff0"/>
              <w:rPr>
                <w:sz w:val="18"/>
                <w:szCs w:val="20"/>
              </w:rPr>
            </w:pPr>
            <w:r>
              <w:rPr>
                <w:sz w:val="18"/>
                <w:szCs w:val="20"/>
              </w:rPr>
              <w:t>Square</w:t>
            </w:r>
          </w:p>
        </w:tc>
        <w:tc>
          <w:tcPr>
            <w:tcW w:w="1149" w:type="pct"/>
            <w:shd w:val="clear" w:color="auto" w:fill="auto"/>
          </w:tcPr>
          <w:p w14:paraId="37286F42" w14:textId="77777777" w:rsidR="008E38E3" w:rsidRDefault="00453C92">
            <w:pPr>
              <w:pStyle w:val="aff0"/>
              <w:rPr>
                <w:sz w:val="18"/>
                <w:szCs w:val="20"/>
              </w:rPr>
            </w:pPr>
            <w:r>
              <w:rPr>
                <w:sz w:val="18"/>
                <w:szCs w:val="20"/>
              </w:rPr>
              <w:t>面积</w:t>
            </w:r>
          </w:p>
        </w:tc>
        <w:tc>
          <w:tcPr>
            <w:tcW w:w="2284" w:type="pct"/>
            <w:shd w:val="clear" w:color="auto" w:fill="auto"/>
          </w:tcPr>
          <w:p w14:paraId="25410B1F" w14:textId="77777777" w:rsidR="008E38E3" w:rsidRDefault="00453C92">
            <w:pPr>
              <w:pStyle w:val="aff0"/>
              <w:rPr>
                <w:sz w:val="18"/>
                <w:szCs w:val="20"/>
              </w:rPr>
            </w:pPr>
            <w:r>
              <w:rPr>
                <w:sz w:val="18"/>
                <w:szCs w:val="20"/>
              </w:rPr>
              <w:t>浮点型</w:t>
            </w:r>
          </w:p>
        </w:tc>
      </w:tr>
      <w:tr w:rsidR="008E38E3" w14:paraId="23A4259B" w14:textId="77777777">
        <w:trPr>
          <w:jc w:val="center"/>
        </w:trPr>
        <w:tc>
          <w:tcPr>
            <w:tcW w:w="1567" w:type="pct"/>
            <w:shd w:val="clear" w:color="auto" w:fill="auto"/>
          </w:tcPr>
          <w:p w14:paraId="035C9E49" w14:textId="77777777" w:rsidR="008E38E3" w:rsidRDefault="00453C92">
            <w:pPr>
              <w:pStyle w:val="aff0"/>
              <w:rPr>
                <w:sz w:val="18"/>
                <w:szCs w:val="20"/>
              </w:rPr>
            </w:pPr>
            <w:r>
              <w:rPr>
                <w:sz w:val="18"/>
                <w:szCs w:val="20"/>
              </w:rPr>
              <w:t>Location</w:t>
            </w:r>
          </w:p>
        </w:tc>
        <w:tc>
          <w:tcPr>
            <w:tcW w:w="1149" w:type="pct"/>
            <w:shd w:val="clear" w:color="auto" w:fill="auto"/>
          </w:tcPr>
          <w:p w14:paraId="13310846" w14:textId="77777777" w:rsidR="008E38E3" w:rsidRDefault="00453C92">
            <w:pPr>
              <w:pStyle w:val="aff0"/>
              <w:rPr>
                <w:sz w:val="18"/>
                <w:szCs w:val="20"/>
              </w:rPr>
            </w:pPr>
            <w:r>
              <w:rPr>
                <w:sz w:val="18"/>
                <w:szCs w:val="20"/>
              </w:rPr>
              <w:t>地理位置</w:t>
            </w:r>
          </w:p>
        </w:tc>
        <w:tc>
          <w:tcPr>
            <w:tcW w:w="2284" w:type="pct"/>
            <w:shd w:val="clear" w:color="auto" w:fill="auto"/>
          </w:tcPr>
          <w:p w14:paraId="5B173048" w14:textId="77777777" w:rsidR="008E38E3" w:rsidRDefault="00453C92">
            <w:pPr>
              <w:pStyle w:val="aff0"/>
              <w:rPr>
                <w:sz w:val="18"/>
                <w:szCs w:val="20"/>
              </w:rPr>
            </w:pPr>
            <w:r>
              <w:rPr>
                <w:sz w:val="18"/>
                <w:szCs w:val="20"/>
              </w:rPr>
              <w:t>Shapefile/NetCDF/tiff</w:t>
            </w:r>
            <w:r>
              <w:rPr>
                <w:sz w:val="18"/>
                <w:szCs w:val="20"/>
              </w:rPr>
              <w:t>文件</w:t>
            </w:r>
          </w:p>
        </w:tc>
      </w:tr>
      <w:tr w:rsidR="008E38E3" w14:paraId="3A59EE99" w14:textId="77777777">
        <w:trPr>
          <w:jc w:val="center"/>
        </w:trPr>
        <w:tc>
          <w:tcPr>
            <w:tcW w:w="1567" w:type="pct"/>
            <w:shd w:val="clear" w:color="auto" w:fill="auto"/>
          </w:tcPr>
          <w:p w14:paraId="6B4370EA" w14:textId="77777777" w:rsidR="008E38E3" w:rsidRDefault="00453C92">
            <w:pPr>
              <w:pStyle w:val="aff0"/>
              <w:rPr>
                <w:sz w:val="18"/>
                <w:szCs w:val="20"/>
              </w:rPr>
            </w:pPr>
            <w:r>
              <w:rPr>
                <w:sz w:val="18"/>
                <w:szCs w:val="20"/>
              </w:rPr>
              <w:t>AdjoinSea</w:t>
            </w:r>
          </w:p>
        </w:tc>
        <w:tc>
          <w:tcPr>
            <w:tcW w:w="1149" w:type="pct"/>
            <w:shd w:val="clear" w:color="auto" w:fill="auto"/>
          </w:tcPr>
          <w:p w14:paraId="154FB766" w14:textId="77777777" w:rsidR="008E38E3" w:rsidRDefault="00453C92">
            <w:pPr>
              <w:pStyle w:val="aff0"/>
              <w:rPr>
                <w:sz w:val="18"/>
                <w:szCs w:val="20"/>
              </w:rPr>
            </w:pPr>
            <w:r>
              <w:rPr>
                <w:sz w:val="18"/>
                <w:szCs w:val="20"/>
              </w:rPr>
              <w:t>邻接海域</w:t>
            </w:r>
          </w:p>
        </w:tc>
        <w:tc>
          <w:tcPr>
            <w:tcW w:w="2284" w:type="pct"/>
            <w:shd w:val="clear" w:color="auto" w:fill="auto"/>
          </w:tcPr>
          <w:p w14:paraId="2E3B773B" w14:textId="77777777" w:rsidR="008E38E3" w:rsidRDefault="00453C92">
            <w:pPr>
              <w:pStyle w:val="aff0"/>
              <w:rPr>
                <w:sz w:val="18"/>
                <w:szCs w:val="20"/>
              </w:rPr>
            </w:pPr>
            <w:r>
              <w:rPr>
                <w:sz w:val="18"/>
                <w:szCs w:val="20"/>
              </w:rPr>
              <w:t>字符型</w:t>
            </w:r>
          </w:p>
        </w:tc>
      </w:tr>
    </w:tbl>
    <w:p w14:paraId="27232718" w14:textId="77777777" w:rsidR="008E38E3" w:rsidRDefault="008E38E3">
      <w:pPr>
        <w:jc w:val="center"/>
        <w:rPr>
          <w:rFonts w:ascii="Times New Roman" w:eastAsia="黑体" w:hAnsi="Times New Roman" w:cs="Times New Roman"/>
          <w:szCs w:val="21"/>
        </w:rPr>
      </w:pPr>
    </w:p>
    <w:p w14:paraId="0A9F9073" w14:textId="77777777" w:rsidR="008E38E3" w:rsidRDefault="00453C92">
      <w:pPr>
        <w:pStyle w:val="2"/>
        <w:ind w:firstLineChars="200" w:firstLine="420"/>
        <w:rPr>
          <w:rFonts w:ascii="Times New Roman" w:hAnsi="Times New Roman"/>
        </w:rPr>
      </w:pPr>
      <w:bookmarkStart w:id="59" w:name="_Toc74681681"/>
      <w:r>
        <w:rPr>
          <w:rFonts w:hint="eastAsia"/>
        </w:rPr>
        <w:t>A</w:t>
      </w:r>
      <w:r>
        <w:t xml:space="preserve">.2  </w:t>
      </w:r>
      <w:r>
        <w:rPr>
          <w:rFonts w:hint="eastAsia"/>
        </w:rPr>
        <w:t>致灾因子要素表</w:t>
      </w:r>
      <w:bookmarkEnd w:id="59"/>
    </w:p>
    <w:p w14:paraId="26753F41" w14:textId="77777777" w:rsidR="008E38E3" w:rsidRDefault="00453C92">
      <w:pPr>
        <w:widowControl/>
        <w:ind w:leftChars="200" w:left="420" w:firstLineChars="200" w:firstLine="420"/>
        <w:rPr>
          <w:rFonts w:ascii="Times New Roman" w:hAnsi="Times New Roman" w:cs="Times New Roman"/>
        </w:rPr>
      </w:pPr>
      <w:r>
        <w:rPr>
          <w:rFonts w:ascii="Times New Roman" w:hAnsi="Times New Roman" w:cs="Times New Roman"/>
        </w:rPr>
        <w:t>表</w:t>
      </w:r>
      <w:r>
        <w:rPr>
          <w:rFonts w:ascii="Times New Roman" w:hAnsi="Times New Roman" w:cs="Times New Roman"/>
        </w:rPr>
        <w:t>A.4-A.7</w:t>
      </w:r>
      <w:r>
        <w:rPr>
          <w:rFonts w:ascii="Times New Roman" w:hAnsi="Times New Roman" w:cs="Times New Roman"/>
        </w:rPr>
        <w:t>规定了致灾因子要素分类及具体的属性字段。表</w:t>
      </w:r>
      <w:r>
        <w:rPr>
          <w:rFonts w:ascii="Times New Roman" w:hAnsi="Times New Roman" w:cs="Times New Roman"/>
        </w:rPr>
        <w:t>A.4</w:t>
      </w:r>
      <w:r>
        <w:rPr>
          <w:rFonts w:ascii="Times New Roman" w:hAnsi="Times New Roman" w:cs="Times New Roman"/>
        </w:rPr>
        <w:t>中的台风属性索引至</w:t>
      </w:r>
      <w:r>
        <w:rPr>
          <w:rFonts w:ascii="Times New Roman" w:hAnsi="Times New Roman" w:cs="Times New Roman" w:hint="eastAsia"/>
        </w:rPr>
        <w:t>表</w:t>
      </w:r>
      <w:r>
        <w:rPr>
          <w:rFonts w:ascii="Times New Roman" w:hAnsi="Times New Roman" w:cs="Times New Roman" w:hint="eastAsia"/>
        </w:rPr>
        <w:t>A</w:t>
      </w:r>
      <w:r>
        <w:rPr>
          <w:rFonts w:ascii="Times New Roman" w:hAnsi="Times New Roman" w:cs="Times New Roman"/>
        </w:rPr>
        <w:t>.5</w:t>
      </w:r>
      <w:r>
        <w:rPr>
          <w:rFonts w:ascii="Times New Roman" w:hAnsi="Times New Roman" w:cs="Times New Roman"/>
        </w:rPr>
        <w:t>台风属性表，增</w:t>
      </w:r>
      <w:r>
        <w:rPr>
          <w:rFonts w:ascii="Times New Roman" w:hAnsi="Times New Roman" w:cs="Times New Roman" w:hint="eastAsia"/>
        </w:rPr>
        <w:t>减</w:t>
      </w:r>
      <w:r>
        <w:rPr>
          <w:rFonts w:ascii="Times New Roman" w:hAnsi="Times New Roman" w:cs="Times New Roman"/>
        </w:rPr>
        <w:t>水属性索引至</w:t>
      </w:r>
      <w:r>
        <w:rPr>
          <w:rFonts w:ascii="Times New Roman" w:hAnsi="Times New Roman" w:cs="Times New Roman" w:hint="eastAsia"/>
        </w:rPr>
        <w:t>表</w:t>
      </w:r>
      <w:r>
        <w:rPr>
          <w:rFonts w:ascii="Times New Roman" w:hAnsi="Times New Roman" w:cs="Times New Roman" w:hint="eastAsia"/>
        </w:rPr>
        <w:t>A</w:t>
      </w:r>
      <w:r>
        <w:rPr>
          <w:rFonts w:ascii="Times New Roman" w:hAnsi="Times New Roman" w:cs="Times New Roman"/>
        </w:rPr>
        <w:t>.6</w:t>
      </w:r>
      <w:r>
        <w:rPr>
          <w:rFonts w:ascii="Times New Roman" w:hAnsi="Times New Roman" w:cs="Times New Roman"/>
        </w:rPr>
        <w:t>增减水属性表。</w:t>
      </w:r>
    </w:p>
    <w:p w14:paraId="7B087248" w14:textId="77777777" w:rsidR="008E38E3" w:rsidRDefault="008E38E3">
      <w:pPr>
        <w:jc w:val="center"/>
        <w:rPr>
          <w:rFonts w:ascii="Times New Roman" w:eastAsia="黑体" w:hAnsi="Times New Roman" w:cs="Times New Roman"/>
          <w:szCs w:val="21"/>
        </w:rPr>
      </w:pPr>
    </w:p>
    <w:p w14:paraId="0E1533EA"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A.4</w:t>
      </w:r>
      <w:r>
        <w:rPr>
          <w:rFonts w:ascii="Times New Roman" w:eastAsia="黑体" w:hAnsi="Times New Roman" w:cs="Times New Roman" w:hint="eastAsia"/>
          <w:szCs w:val="21"/>
        </w:rPr>
        <w:t xml:space="preserve"> </w:t>
      </w:r>
      <w:r>
        <w:rPr>
          <w:rFonts w:ascii="Times New Roman" w:eastAsia="黑体" w:hAnsi="Times New Roman" w:cs="Times New Roman"/>
          <w:szCs w:val="21"/>
        </w:rPr>
        <w:t>风暴潮属性表</w:t>
      </w:r>
    </w:p>
    <w:tbl>
      <w:tblPr>
        <w:tblW w:w="4404" w:type="pct"/>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92"/>
        <w:gridCol w:w="3850"/>
      </w:tblGrid>
      <w:tr w:rsidR="008E38E3" w14:paraId="5CBC55CB" w14:textId="77777777">
        <w:trPr>
          <w:tblHeader/>
          <w:jc w:val="center"/>
        </w:trPr>
        <w:tc>
          <w:tcPr>
            <w:tcW w:w="1356" w:type="pct"/>
            <w:shd w:val="clear" w:color="auto" w:fill="auto"/>
          </w:tcPr>
          <w:p w14:paraId="5E753FF1" w14:textId="77777777" w:rsidR="008E38E3" w:rsidRDefault="00453C92">
            <w:pPr>
              <w:pStyle w:val="aff0"/>
            </w:pPr>
            <w:r>
              <w:t>字段名</w:t>
            </w:r>
          </w:p>
        </w:tc>
        <w:tc>
          <w:tcPr>
            <w:tcW w:w="1359" w:type="pct"/>
            <w:shd w:val="clear" w:color="auto" w:fill="auto"/>
          </w:tcPr>
          <w:p w14:paraId="5322F9A2" w14:textId="77777777" w:rsidR="008E38E3" w:rsidRDefault="00453C92">
            <w:pPr>
              <w:pStyle w:val="aff0"/>
            </w:pPr>
            <w:r>
              <w:t>字段含义</w:t>
            </w:r>
          </w:p>
        </w:tc>
        <w:tc>
          <w:tcPr>
            <w:tcW w:w="2283" w:type="pct"/>
            <w:shd w:val="clear" w:color="auto" w:fill="auto"/>
          </w:tcPr>
          <w:p w14:paraId="7FCFAA11" w14:textId="77777777" w:rsidR="008E38E3" w:rsidRDefault="00453C92">
            <w:pPr>
              <w:pStyle w:val="aff0"/>
            </w:pPr>
            <w:r>
              <w:t>数据类型</w:t>
            </w:r>
          </w:p>
        </w:tc>
      </w:tr>
      <w:tr w:rsidR="008E38E3" w14:paraId="45053CD3" w14:textId="77777777">
        <w:trPr>
          <w:tblHeader/>
          <w:jc w:val="center"/>
        </w:trPr>
        <w:tc>
          <w:tcPr>
            <w:tcW w:w="1356" w:type="pct"/>
            <w:shd w:val="clear" w:color="auto" w:fill="auto"/>
          </w:tcPr>
          <w:p w14:paraId="40344442" w14:textId="77777777" w:rsidR="008E38E3" w:rsidRDefault="00453C92">
            <w:pPr>
              <w:pStyle w:val="aff0"/>
            </w:pPr>
            <w:r>
              <w:t>Number</w:t>
            </w:r>
          </w:p>
        </w:tc>
        <w:tc>
          <w:tcPr>
            <w:tcW w:w="1359" w:type="pct"/>
            <w:shd w:val="clear" w:color="auto" w:fill="auto"/>
          </w:tcPr>
          <w:p w14:paraId="302B66F4" w14:textId="77777777" w:rsidR="008E38E3" w:rsidRDefault="00453C92">
            <w:pPr>
              <w:pStyle w:val="aff0"/>
            </w:pPr>
            <w:r>
              <w:t>要素编号</w:t>
            </w:r>
          </w:p>
        </w:tc>
        <w:tc>
          <w:tcPr>
            <w:tcW w:w="2283" w:type="pct"/>
            <w:shd w:val="clear" w:color="auto" w:fill="auto"/>
          </w:tcPr>
          <w:p w14:paraId="0C19635A" w14:textId="77777777" w:rsidR="008E38E3" w:rsidRDefault="00453C92">
            <w:pPr>
              <w:pStyle w:val="aff0"/>
            </w:pPr>
            <w:r>
              <w:t>字符型</w:t>
            </w:r>
          </w:p>
        </w:tc>
      </w:tr>
      <w:tr w:rsidR="008E38E3" w14:paraId="2364DF01" w14:textId="77777777">
        <w:trPr>
          <w:tblHeader/>
          <w:jc w:val="center"/>
        </w:trPr>
        <w:tc>
          <w:tcPr>
            <w:tcW w:w="1356" w:type="pct"/>
            <w:shd w:val="clear" w:color="auto" w:fill="auto"/>
          </w:tcPr>
          <w:p w14:paraId="74FB4F47" w14:textId="77777777" w:rsidR="008E38E3" w:rsidRDefault="00453C92">
            <w:pPr>
              <w:pStyle w:val="aff0"/>
            </w:pPr>
            <w:r>
              <w:t>Name</w:t>
            </w:r>
          </w:p>
        </w:tc>
        <w:tc>
          <w:tcPr>
            <w:tcW w:w="1359" w:type="pct"/>
            <w:shd w:val="clear" w:color="auto" w:fill="auto"/>
          </w:tcPr>
          <w:p w14:paraId="681D54D2" w14:textId="77777777" w:rsidR="008E38E3" w:rsidRDefault="00453C92">
            <w:pPr>
              <w:pStyle w:val="aff0"/>
            </w:pPr>
            <w:r>
              <w:t>要素名</w:t>
            </w:r>
          </w:p>
        </w:tc>
        <w:tc>
          <w:tcPr>
            <w:tcW w:w="2283" w:type="pct"/>
            <w:shd w:val="clear" w:color="auto" w:fill="auto"/>
          </w:tcPr>
          <w:p w14:paraId="484BEA35" w14:textId="77777777" w:rsidR="008E38E3" w:rsidRDefault="00453C92">
            <w:pPr>
              <w:pStyle w:val="aff0"/>
            </w:pPr>
            <w:r>
              <w:t>字符型</w:t>
            </w:r>
          </w:p>
        </w:tc>
      </w:tr>
      <w:tr w:rsidR="008E38E3" w14:paraId="334D788F" w14:textId="77777777">
        <w:trPr>
          <w:tblHeader/>
          <w:jc w:val="center"/>
        </w:trPr>
        <w:tc>
          <w:tcPr>
            <w:tcW w:w="1356" w:type="pct"/>
            <w:shd w:val="clear" w:color="auto" w:fill="auto"/>
          </w:tcPr>
          <w:p w14:paraId="6FCBE47B" w14:textId="77777777" w:rsidR="008E38E3" w:rsidRDefault="00453C92">
            <w:pPr>
              <w:pStyle w:val="aff0"/>
            </w:pPr>
            <w:r>
              <w:t>Time</w:t>
            </w:r>
          </w:p>
        </w:tc>
        <w:tc>
          <w:tcPr>
            <w:tcW w:w="1359" w:type="pct"/>
            <w:shd w:val="clear" w:color="auto" w:fill="auto"/>
          </w:tcPr>
          <w:p w14:paraId="7C092895" w14:textId="77777777" w:rsidR="008E38E3" w:rsidRDefault="00453C92">
            <w:pPr>
              <w:pStyle w:val="aff0"/>
            </w:pPr>
            <w:r>
              <w:t>时间</w:t>
            </w:r>
          </w:p>
        </w:tc>
        <w:tc>
          <w:tcPr>
            <w:tcW w:w="2283" w:type="pct"/>
            <w:shd w:val="clear" w:color="auto" w:fill="auto"/>
          </w:tcPr>
          <w:p w14:paraId="0666DD89" w14:textId="77777777" w:rsidR="008E38E3" w:rsidRDefault="00453C92">
            <w:pPr>
              <w:pStyle w:val="aff0"/>
            </w:pPr>
            <w:r>
              <w:t>日期型</w:t>
            </w:r>
          </w:p>
        </w:tc>
      </w:tr>
      <w:tr w:rsidR="008E38E3" w14:paraId="382F6192" w14:textId="77777777">
        <w:trPr>
          <w:tblHeader/>
          <w:jc w:val="center"/>
        </w:trPr>
        <w:tc>
          <w:tcPr>
            <w:tcW w:w="1356" w:type="pct"/>
            <w:shd w:val="clear" w:color="auto" w:fill="auto"/>
          </w:tcPr>
          <w:p w14:paraId="3E16CABC" w14:textId="77777777" w:rsidR="008E38E3" w:rsidRDefault="00453C92">
            <w:pPr>
              <w:pStyle w:val="aff0"/>
            </w:pPr>
            <w:r>
              <w:t>Location</w:t>
            </w:r>
          </w:p>
        </w:tc>
        <w:tc>
          <w:tcPr>
            <w:tcW w:w="1359" w:type="pct"/>
            <w:shd w:val="clear" w:color="auto" w:fill="auto"/>
          </w:tcPr>
          <w:p w14:paraId="0B6C5E66" w14:textId="77777777" w:rsidR="008E38E3" w:rsidRDefault="00453C92">
            <w:pPr>
              <w:pStyle w:val="aff0"/>
            </w:pPr>
            <w:r>
              <w:t>位置</w:t>
            </w:r>
          </w:p>
        </w:tc>
        <w:tc>
          <w:tcPr>
            <w:tcW w:w="2283" w:type="pct"/>
            <w:shd w:val="clear" w:color="auto" w:fill="auto"/>
          </w:tcPr>
          <w:p w14:paraId="576E2933" w14:textId="77777777" w:rsidR="008E38E3" w:rsidRDefault="00453C92">
            <w:pPr>
              <w:pStyle w:val="aff0"/>
            </w:pPr>
            <w:r>
              <w:t>Shapefile/NetCDF/tiff</w:t>
            </w:r>
            <w:r>
              <w:t>文件</w:t>
            </w:r>
          </w:p>
        </w:tc>
      </w:tr>
      <w:tr w:rsidR="008E38E3" w14:paraId="5BAB0F95" w14:textId="77777777">
        <w:trPr>
          <w:tblHeader/>
          <w:jc w:val="center"/>
        </w:trPr>
        <w:tc>
          <w:tcPr>
            <w:tcW w:w="1356" w:type="pct"/>
            <w:shd w:val="clear" w:color="auto" w:fill="auto"/>
          </w:tcPr>
          <w:p w14:paraId="0CBEE1ED" w14:textId="77777777" w:rsidR="008E38E3" w:rsidRDefault="00453C92">
            <w:pPr>
              <w:pStyle w:val="aff0"/>
            </w:pPr>
            <w:r>
              <w:t>Typhoon</w:t>
            </w:r>
          </w:p>
        </w:tc>
        <w:tc>
          <w:tcPr>
            <w:tcW w:w="1359" w:type="pct"/>
            <w:shd w:val="clear" w:color="auto" w:fill="auto"/>
          </w:tcPr>
          <w:p w14:paraId="11EE0A4E" w14:textId="77777777" w:rsidR="008E38E3" w:rsidRDefault="00453C92">
            <w:pPr>
              <w:pStyle w:val="aff0"/>
            </w:pPr>
            <w:r>
              <w:t>台风属性</w:t>
            </w:r>
          </w:p>
        </w:tc>
        <w:tc>
          <w:tcPr>
            <w:tcW w:w="2283" w:type="pct"/>
            <w:shd w:val="clear" w:color="auto" w:fill="auto"/>
          </w:tcPr>
          <w:p w14:paraId="740E1791" w14:textId="77777777" w:rsidR="008E38E3" w:rsidRDefault="00453C92">
            <w:pPr>
              <w:pStyle w:val="aff0"/>
            </w:pPr>
            <w:r>
              <w:t>索引</w:t>
            </w:r>
          </w:p>
        </w:tc>
      </w:tr>
      <w:tr w:rsidR="008E38E3" w14:paraId="67F45798" w14:textId="77777777">
        <w:trPr>
          <w:tblHeader/>
          <w:jc w:val="center"/>
        </w:trPr>
        <w:tc>
          <w:tcPr>
            <w:tcW w:w="1356" w:type="pct"/>
            <w:shd w:val="clear" w:color="auto" w:fill="auto"/>
          </w:tcPr>
          <w:p w14:paraId="4C81B559" w14:textId="77777777" w:rsidR="008E38E3" w:rsidRDefault="00453C92">
            <w:pPr>
              <w:pStyle w:val="aff0"/>
            </w:pPr>
            <w:r>
              <w:t>Surge</w:t>
            </w:r>
          </w:p>
        </w:tc>
        <w:tc>
          <w:tcPr>
            <w:tcW w:w="1359" w:type="pct"/>
            <w:shd w:val="clear" w:color="auto" w:fill="auto"/>
          </w:tcPr>
          <w:p w14:paraId="2716F897" w14:textId="77777777" w:rsidR="008E38E3" w:rsidRDefault="00453C92">
            <w:pPr>
              <w:pStyle w:val="aff0"/>
            </w:pPr>
            <w:r>
              <w:t>增水属性</w:t>
            </w:r>
          </w:p>
        </w:tc>
        <w:tc>
          <w:tcPr>
            <w:tcW w:w="2283" w:type="pct"/>
            <w:shd w:val="clear" w:color="auto" w:fill="auto"/>
          </w:tcPr>
          <w:p w14:paraId="374B89DB" w14:textId="77777777" w:rsidR="008E38E3" w:rsidRDefault="00453C92">
            <w:pPr>
              <w:pStyle w:val="aff0"/>
            </w:pPr>
            <w:r>
              <w:t>索引</w:t>
            </w:r>
          </w:p>
        </w:tc>
      </w:tr>
    </w:tbl>
    <w:p w14:paraId="23D15589" w14:textId="77777777" w:rsidR="008E38E3" w:rsidRDefault="008E38E3">
      <w:pPr>
        <w:jc w:val="center"/>
        <w:rPr>
          <w:rFonts w:ascii="Times New Roman" w:eastAsia="黑体" w:hAnsi="Times New Roman" w:cs="Times New Roman"/>
          <w:szCs w:val="21"/>
        </w:rPr>
      </w:pPr>
    </w:p>
    <w:p w14:paraId="30CB3127"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 xml:space="preserve">A.5 </w:t>
      </w:r>
      <w:r>
        <w:rPr>
          <w:rFonts w:ascii="Times New Roman" w:eastAsia="黑体" w:hAnsi="Times New Roman" w:cs="Times New Roman"/>
          <w:szCs w:val="21"/>
        </w:rPr>
        <w:t>台风属性表</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92"/>
        <w:gridCol w:w="3850"/>
      </w:tblGrid>
      <w:tr w:rsidR="008E38E3" w14:paraId="772E6F14" w14:textId="77777777">
        <w:trPr>
          <w:tblHeader/>
          <w:jc w:val="center"/>
        </w:trPr>
        <w:tc>
          <w:tcPr>
            <w:tcW w:w="1356" w:type="pct"/>
            <w:tcBorders>
              <w:top w:val="single" w:sz="8" w:space="0" w:color="auto"/>
              <w:left w:val="single" w:sz="8" w:space="0" w:color="auto"/>
              <w:bottom w:val="single" w:sz="8" w:space="0" w:color="auto"/>
              <w:right w:val="single" w:sz="8" w:space="0" w:color="auto"/>
            </w:tcBorders>
            <w:shd w:val="clear" w:color="auto" w:fill="auto"/>
          </w:tcPr>
          <w:p w14:paraId="7E296A79" w14:textId="77777777" w:rsidR="008E38E3" w:rsidRDefault="00453C92">
            <w:pPr>
              <w:pStyle w:val="aff0"/>
            </w:pPr>
            <w:r>
              <w:t>字段名</w:t>
            </w:r>
          </w:p>
        </w:tc>
        <w:tc>
          <w:tcPr>
            <w:tcW w:w="1359" w:type="pct"/>
            <w:tcBorders>
              <w:top w:val="single" w:sz="8" w:space="0" w:color="auto"/>
              <w:left w:val="single" w:sz="8" w:space="0" w:color="auto"/>
              <w:bottom w:val="single" w:sz="8" w:space="0" w:color="auto"/>
              <w:right w:val="single" w:sz="8" w:space="0" w:color="auto"/>
            </w:tcBorders>
            <w:shd w:val="clear" w:color="auto" w:fill="auto"/>
          </w:tcPr>
          <w:p w14:paraId="15E6A4D6" w14:textId="77777777" w:rsidR="008E38E3" w:rsidRDefault="00453C92">
            <w:pPr>
              <w:pStyle w:val="aff0"/>
            </w:pPr>
            <w:r>
              <w:t>字段含义</w:t>
            </w:r>
          </w:p>
        </w:tc>
        <w:tc>
          <w:tcPr>
            <w:tcW w:w="2283" w:type="pct"/>
            <w:tcBorders>
              <w:top w:val="single" w:sz="8" w:space="0" w:color="auto"/>
              <w:left w:val="single" w:sz="8" w:space="0" w:color="auto"/>
              <w:bottom w:val="single" w:sz="8" w:space="0" w:color="auto"/>
              <w:right w:val="single" w:sz="8" w:space="0" w:color="auto"/>
            </w:tcBorders>
            <w:shd w:val="clear" w:color="auto" w:fill="auto"/>
          </w:tcPr>
          <w:p w14:paraId="4C4E6967" w14:textId="77777777" w:rsidR="008E38E3" w:rsidRDefault="00453C92">
            <w:pPr>
              <w:pStyle w:val="aff0"/>
            </w:pPr>
            <w:r>
              <w:t>数据类型</w:t>
            </w:r>
          </w:p>
        </w:tc>
      </w:tr>
      <w:tr w:rsidR="008E38E3" w14:paraId="6C088B87" w14:textId="77777777">
        <w:trPr>
          <w:jc w:val="center"/>
        </w:trPr>
        <w:tc>
          <w:tcPr>
            <w:tcW w:w="1356" w:type="pct"/>
            <w:tcBorders>
              <w:top w:val="single" w:sz="8" w:space="0" w:color="auto"/>
            </w:tcBorders>
            <w:shd w:val="clear" w:color="auto" w:fill="auto"/>
          </w:tcPr>
          <w:p w14:paraId="4B684A3A" w14:textId="77777777" w:rsidR="008E38E3" w:rsidRDefault="00453C92">
            <w:pPr>
              <w:pStyle w:val="aff0"/>
            </w:pPr>
            <w:r>
              <w:t>Number</w:t>
            </w:r>
          </w:p>
        </w:tc>
        <w:tc>
          <w:tcPr>
            <w:tcW w:w="1359" w:type="pct"/>
            <w:tcBorders>
              <w:top w:val="single" w:sz="8" w:space="0" w:color="auto"/>
            </w:tcBorders>
            <w:shd w:val="clear" w:color="auto" w:fill="auto"/>
          </w:tcPr>
          <w:p w14:paraId="7AF46590" w14:textId="77777777" w:rsidR="008E38E3" w:rsidRDefault="00453C92">
            <w:pPr>
              <w:pStyle w:val="aff0"/>
            </w:pPr>
            <w:r>
              <w:t>要素编号</w:t>
            </w:r>
          </w:p>
        </w:tc>
        <w:tc>
          <w:tcPr>
            <w:tcW w:w="2283" w:type="pct"/>
            <w:tcBorders>
              <w:top w:val="single" w:sz="8" w:space="0" w:color="auto"/>
            </w:tcBorders>
            <w:shd w:val="clear" w:color="auto" w:fill="auto"/>
          </w:tcPr>
          <w:p w14:paraId="0CE944FE" w14:textId="77777777" w:rsidR="008E38E3" w:rsidRDefault="00453C92">
            <w:pPr>
              <w:pStyle w:val="aff0"/>
            </w:pPr>
            <w:r>
              <w:t>字符型</w:t>
            </w:r>
          </w:p>
        </w:tc>
      </w:tr>
      <w:tr w:rsidR="008E38E3" w14:paraId="45D73FA5" w14:textId="77777777">
        <w:trPr>
          <w:jc w:val="center"/>
        </w:trPr>
        <w:tc>
          <w:tcPr>
            <w:tcW w:w="1356" w:type="pct"/>
            <w:shd w:val="clear" w:color="auto" w:fill="auto"/>
          </w:tcPr>
          <w:p w14:paraId="1EDDB048" w14:textId="77777777" w:rsidR="008E38E3" w:rsidRDefault="00453C92">
            <w:pPr>
              <w:pStyle w:val="aff0"/>
            </w:pPr>
            <w:r>
              <w:t>Name</w:t>
            </w:r>
          </w:p>
        </w:tc>
        <w:tc>
          <w:tcPr>
            <w:tcW w:w="1359" w:type="pct"/>
            <w:shd w:val="clear" w:color="auto" w:fill="auto"/>
          </w:tcPr>
          <w:p w14:paraId="39C085E9" w14:textId="77777777" w:rsidR="008E38E3" w:rsidRDefault="00453C92">
            <w:pPr>
              <w:pStyle w:val="aff0"/>
            </w:pPr>
            <w:r>
              <w:t>要素名</w:t>
            </w:r>
          </w:p>
        </w:tc>
        <w:tc>
          <w:tcPr>
            <w:tcW w:w="2283" w:type="pct"/>
            <w:shd w:val="clear" w:color="auto" w:fill="auto"/>
          </w:tcPr>
          <w:p w14:paraId="29DE07A0" w14:textId="77777777" w:rsidR="008E38E3" w:rsidRDefault="00453C92">
            <w:pPr>
              <w:pStyle w:val="aff0"/>
            </w:pPr>
            <w:r>
              <w:t>字符型</w:t>
            </w:r>
          </w:p>
        </w:tc>
      </w:tr>
      <w:tr w:rsidR="008E38E3" w14:paraId="7C216EFA" w14:textId="77777777">
        <w:trPr>
          <w:jc w:val="center"/>
        </w:trPr>
        <w:tc>
          <w:tcPr>
            <w:tcW w:w="1356" w:type="pct"/>
            <w:shd w:val="clear" w:color="auto" w:fill="auto"/>
          </w:tcPr>
          <w:p w14:paraId="6DB17175" w14:textId="77777777" w:rsidR="008E38E3" w:rsidRDefault="00453C92">
            <w:pPr>
              <w:pStyle w:val="aff0"/>
            </w:pPr>
            <w:r>
              <w:t>Time</w:t>
            </w:r>
          </w:p>
        </w:tc>
        <w:tc>
          <w:tcPr>
            <w:tcW w:w="1359" w:type="pct"/>
            <w:shd w:val="clear" w:color="auto" w:fill="auto"/>
          </w:tcPr>
          <w:p w14:paraId="4B5A9183" w14:textId="77777777" w:rsidR="008E38E3" w:rsidRDefault="00453C92">
            <w:pPr>
              <w:pStyle w:val="aff0"/>
            </w:pPr>
            <w:r>
              <w:t>时间</w:t>
            </w:r>
          </w:p>
        </w:tc>
        <w:tc>
          <w:tcPr>
            <w:tcW w:w="2283" w:type="pct"/>
            <w:shd w:val="clear" w:color="auto" w:fill="auto"/>
          </w:tcPr>
          <w:p w14:paraId="6C8D19BE" w14:textId="77777777" w:rsidR="008E38E3" w:rsidRDefault="00453C92">
            <w:pPr>
              <w:pStyle w:val="aff0"/>
            </w:pPr>
            <w:r>
              <w:t>日期型</w:t>
            </w:r>
          </w:p>
        </w:tc>
      </w:tr>
      <w:tr w:rsidR="008E38E3" w14:paraId="7512FB79" w14:textId="77777777">
        <w:trPr>
          <w:jc w:val="center"/>
        </w:trPr>
        <w:tc>
          <w:tcPr>
            <w:tcW w:w="1356" w:type="pct"/>
            <w:shd w:val="clear" w:color="auto" w:fill="auto"/>
          </w:tcPr>
          <w:p w14:paraId="29AB6ED3" w14:textId="77777777" w:rsidR="008E38E3" w:rsidRDefault="00453C92">
            <w:pPr>
              <w:pStyle w:val="aff0"/>
            </w:pPr>
            <w:r>
              <w:t>Location</w:t>
            </w:r>
          </w:p>
        </w:tc>
        <w:tc>
          <w:tcPr>
            <w:tcW w:w="1359" w:type="pct"/>
            <w:shd w:val="clear" w:color="auto" w:fill="auto"/>
          </w:tcPr>
          <w:p w14:paraId="30C74DD3" w14:textId="77777777" w:rsidR="008E38E3" w:rsidRDefault="00453C92">
            <w:pPr>
              <w:pStyle w:val="aff0"/>
            </w:pPr>
            <w:r>
              <w:t>位置</w:t>
            </w:r>
          </w:p>
        </w:tc>
        <w:tc>
          <w:tcPr>
            <w:tcW w:w="2283" w:type="pct"/>
            <w:shd w:val="clear" w:color="auto" w:fill="auto"/>
          </w:tcPr>
          <w:p w14:paraId="690161D4" w14:textId="77777777" w:rsidR="008E38E3" w:rsidRDefault="00453C92">
            <w:pPr>
              <w:pStyle w:val="aff0"/>
            </w:pPr>
            <w:r>
              <w:t>Shapefile/NetCDF/tiff</w:t>
            </w:r>
            <w:r>
              <w:t>文件</w:t>
            </w:r>
          </w:p>
        </w:tc>
      </w:tr>
      <w:tr w:rsidR="008E38E3" w14:paraId="2934CF14" w14:textId="77777777">
        <w:trPr>
          <w:jc w:val="center"/>
        </w:trPr>
        <w:tc>
          <w:tcPr>
            <w:tcW w:w="1356" w:type="pct"/>
            <w:shd w:val="clear" w:color="auto" w:fill="auto"/>
          </w:tcPr>
          <w:p w14:paraId="74463BA7" w14:textId="77777777" w:rsidR="008E38E3" w:rsidRDefault="00453C92">
            <w:pPr>
              <w:pStyle w:val="aff0"/>
            </w:pPr>
            <w:r>
              <w:lastRenderedPageBreak/>
              <w:t>Direction</w:t>
            </w:r>
          </w:p>
        </w:tc>
        <w:tc>
          <w:tcPr>
            <w:tcW w:w="1359" w:type="pct"/>
            <w:shd w:val="clear" w:color="auto" w:fill="auto"/>
          </w:tcPr>
          <w:p w14:paraId="456B68AF" w14:textId="77777777" w:rsidR="008E38E3" w:rsidRDefault="00453C92">
            <w:pPr>
              <w:pStyle w:val="aff0"/>
            </w:pPr>
            <w:r>
              <w:t>移动风向</w:t>
            </w:r>
          </w:p>
        </w:tc>
        <w:tc>
          <w:tcPr>
            <w:tcW w:w="2283" w:type="pct"/>
            <w:shd w:val="clear" w:color="auto" w:fill="auto"/>
          </w:tcPr>
          <w:p w14:paraId="449BD485" w14:textId="77777777" w:rsidR="008E38E3" w:rsidRDefault="00453C92">
            <w:pPr>
              <w:pStyle w:val="aff0"/>
            </w:pPr>
            <w:r>
              <w:t>字符型</w:t>
            </w:r>
          </w:p>
        </w:tc>
      </w:tr>
      <w:tr w:rsidR="008E38E3" w14:paraId="5E13E2BE" w14:textId="77777777">
        <w:trPr>
          <w:jc w:val="center"/>
        </w:trPr>
        <w:tc>
          <w:tcPr>
            <w:tcW w:w="1356" w:type="pct"/>
            <w:shd w:val="clear" w:color="auto" w:fill="auto"/>
          </w:tcPr>
          <w:p w14:paraId="69F90728" w14:textId="77777777" w:rsidR="008E38E3" w:rsidRDefault="00453C92">
            <w:pPr>
              <w:pStyle w:val="aff0"/>
            </w:pPr>
            <w:r>
              <w:t>CenterPressure</w:t>
            </w:r>
          </w:p>
        </w:tc>
        <w:tc>
          <w:tcPr>
            <w:tcW w:w="1359" w:type="pct"/>
            <w:shd w:val="clear" w:color="auto" w:fill="auto"/>
          </w:tcPr>
          <w:p w14:paraId="11948205" w14:textId="77777777" w:rsidR="008E38E3" w:rsidRDefault="00453C92">
            <w:pPr>
              <w:pStyle w:val="aff0"/>
            </w:pPr>
            <w:r>
              <w:t>中心气压</w:t>
            </w:r>
          </w:p>
        </w:tc>
        <w:tc>
          <w:tcPr>
            <w:tcW w:w="2283" w:type="pct"/>
            <w:shd w:val="clear" w:color="auto" w:fill="auto"/>
          </w:tcPr>
          <w:p w14:paraId="094CB04B" w14:textId="77777777" w:rsidR="008E38E3" w:rsidRDefault="00453C92">
            <w:pPr>
              <w:pStyle w:val="aff0"/>
            </w:pPr>
            <w:r>
              <w:t>浮点型</w:t>
            </w:r>
          </w:p>
        </w:tc>
      </w:tr>
      <w:tr w:rsidR="008E38E3" w14:paraId="6C8FEBB2" w14:textId="77777777">
        <w:trPr>
          <w:jc w:val="center"/>
        </w:trPr>
        <w:tc>
          <w:tcPr>
            <w:tcW w:w="1356" w:type="pct"/>
            <w:shd w:val="clear" w:color="auto" w:fill="auto"/>
          </w:tcPr>
          <w:p w14:paraId="3BEE8763" w14:textId="77777777" w:rsidR="008E38E3" w:rsidRDefault="00453C92">
            <w:pPr>
              <w:pStyle w:val="aff0"/>
            </w:pPr>
            <w:r>
              <w:t>WindSpeed</w:t>
            </w:r>
          </w:p>
        </w:tc>
        <w:tc>
          <w:tcPr>
            <w:tcW w:w="1359" w:type="pct"/>
            <w:shd w:val="clear" w:color="auto" w:fill="auto"/>
          </w:tcPr>
          <w:p w14:paraId="48CCBE2D" w14:textId="77777777" w:rsidR="008E38E3" w:rsidRDefault="00453C92">
            <w:pPr>
              <w:pStyle w:val="aff0"/>
            </w:pPr>
            <w:r>
              <w:t>中心风速</w:t>
            </w:r>
          </w:p>
        </w:tc>
        <w:tc>
          <w:tcPr>
            <w:tcW w:w="2283" w:type="pct"/>
            <w:shd w:val="clear" w:color="auto" w:fill="auto"/>
          </w:tcPr>
          <w:p w14:paraId="71A89CAF" w14:textId="77777777" w:rsidR="008E38E3" w:rsidRDefault="00453C92">
            <w:pPr>
              <w:pStyle w:val="aff0"/>
            </w:pPr>
            <w:r>
              <w:t>浮点型</w:t>
            </w:r>
          </w:p>
        </w:tc>
      </w:tr>
      <w:tr w:rsidR="008E38E3" w14:paraId="6C23779B" w14:textId="77777777">
        <w:trPr>
          <w:jc w:val="center"/>
        </w:trPr>
        <w:tc>
          <w:tcPr>
            <w:tcW w:w="1356" w:type="pct"/>
            <w:shd w:val="clear" w:color="auto" w:fill="auto"/>
          </w:tcPr>
          <w:p w14:paraId="6851EAE5" w14:textId="77777777" w:rsidR="008E38E3" w:rsidRDefault="00453C92">
            <w:pPr>
              <w:pStyle w:val="aff0"/>
            </w:pPr>
            <w:r>
              <w:t>WindCircle_7</w:t>
            </w:r>
          </w:p>
        </w:tc>
        <w:tc>
          <w:tcPr>
            <w:tcW w:w="1359" w:type="pct"/>
            <w:shd w:val="clear" w:color="auto" w:fill="auto"/>
          </w:tcPr>
          <w:p w14:paraId="29AD4E4D" w14:textId="77777777" w:rsidR="008E38E3" w:rsidRDefault="00453C92">
            <w:pPr>
              <w:pStyle w:val="aff0"/>
            </w:pPr>
            <w:r>
              <w:t>七级风圈半径</w:t>
            </w:r>
          </w:p>
        </w:tc>
        <w:tc>
          <w:tcPr>
            <w:tcW w:w="2283" w:type="pct"/>
            <w:shd w:val="clear" w:color="auto" w:fill="auto"/>
          </w:tcPr>
          <w:p w14:paraId="78A1A427" w14:textId="77777777" w:rsidR="008E38E3" w:rsidRDefault="00453C92">
            <w:pPr>
              <w:pStyle w:val="aff0"/>
            </w:pPr>
            <w:r>
              <w:t>浮点型</w:t>
            </w:r>
          </w:p>
        </w:tc>
      </w:tr>
      <w:tr w:rsidR="008E38E3" w14:paraId="210AECB4" w14:textId="77777777">
        <w:trPr>
          <w:jc w:val="center"/>
        </w:trPr>
        <w:tc>
          <w:tcPr>
            <w:tcW w:w="1356" w:type="pct"/>
            <w:shd w:val="clear" w:color="auto" w:fill="auto"/>
          </w:tcPr>
          <w:p w14:paraId="27B076DD" w14:textId="77777777" w:rsidR="008E38E3" w:rsidRDefault="00453C92">
            <w:pPr>
              <w:pStyle w:val="aff0"/>
            </w:pPr>
            <w:r>
              <w:t>WindCircle_10</w:t>
            </w:r>
          </w:p>
        </w:tc>
        <w:tc>
          <w:tcPr>
            <w:tcW w:w="1359" w:type="pct"/>
            <w:shd w:val="clear" w:color="auto" w:fill="auto"/>
          </w:tcPr>
          <w:p w14:paraId="37CCB202" w14:textId="77777777" w:rsidR="008E38E3" w:rsidRDefault="00453C92">
            <w:pPr>
              <w:pStyle w:val="aff0"/>
            </w:pPr>
            <w:r>
              <w:t>十级风圈半径</w:t>
            </w:r>
          </w:p>
        </w:tc>
        <w:tc>
          <w:tcPr>
            <w:tcW w:w="2283" w:type="pct"/>
            <w:shd w:val="clear" w:color="auto" w:fill="auto"/>
          </w:tcPr>
          <w:p w14:paraId="42D5D9A2" w14:textId="77777777" w:rsidR="008E38E3" w:rsidRDefault="00453C92">
            <w:pPr>
              <w:pStyle w:val="aff0"/>
            </w:pPr>
            <w:r>
              <w:t>浮点型</w:t>
            </w:r>
          </w:p>
        </w:tc>
      </w:tr>
      <w:tr w:rsidR="008E38E3" w14:paraId="0E5C26ED" w14:textId="77777777">
        <w:trPr>
          <w:jc w:val="center"/>
        </w:trPr>
        <w:tc>
          <w:tcPr>
            <w:tcW w:w="1356" w:type="pct"/>
            <w:shd w:val="clear" w:color="auto" w:fill="auto"/>
          </w:tcPr>
          <w:p w14:paraId="3B27687E" w14:textId="77777777" w:rsidR="008E38E3" w:rsidRDefault="00453C92">
            <w:pPr>
              <w:pStyle w:val="aff0"/>
            </w:pPr>
            <w:r>
              <w:t>WindCircle_12</w:t>
            </w:r>
          </w:p>
        </w:tc>
        <w:tc>
          <w:tcPr>
            <w:tcW w:w="1359" w:type="pct"/>
            <w:shd w:val="clear" w:color="auto" w:fill="auto"/>
          </w:tcPr>
          <w:p w14:paraId="71E07EF7" w14:textId="77777777" w:rsidR="008E38E3" w:rsidRDefault="00453C92">
            <w:pPr>
              <w:pStyle w:val="aff0"/>
            </w:pPr>
            <w:r>
              <w:t>十二级风圈半径</w:t>
            </w:r>
          </w:p>
        </w:tc>
        <w:tc>
          <w:tcPr>
            <w:tcW w:w="2283" w:type="pct"/>
            <w:shd w:val="clear" w:color="auto" w:fill="auto"/>
          </w:tcPr>
          <w:p w14:paraId="4C73B7BA" w14:textId="77777777" w:rsidR="008E38E3" w:rsidRDefault="00453C92">
            <w:pPr>
              <w:pStyle w:val="aff0"/>
            </w:pPr>
            <w:r>
              <w:t>浮点型</w:t>
            </w:r>
          </w:p>
        </w:tc>
      </w:tr>
      <w:tr w:rsidR="008E38E3" w14:paraId="6339F763" w14:textId="77777777">
        <w:trPr>
          <w:jc w:val="center"/>
        </w:trPr>
        <w:tc>
          <w:tcPr>
            <w:tcW w:w="1356" w:type="pct"/>
            <w:shd w:val="clear" w:color="auto" w:fill="auto"/>
          </w:tcPr>
          <w:p w14:paraId="004E0919" w14:textId="77777777" w:rsidR="008E38E3" w:rsidRDefault="00453C92">
            <w:pPr>
              <w:pStyle w:val="aff0"/>
            </w:pPr>
            <w:r>
              <w:t>Track</w:t>
            </w:r>
          </w:p>
        </w:tc>
        <w:tc>
          <w:tcPr>
            <w:tcW w:w="1359" w:type="pct"/>
            <w:shd w:val="clear" w:color="auto" w:fill="auto"/>
          </w:tcPr>
          <w:p w14:paraId="4CBFC3FF" w14:textId="77777777" w:rsidR="008E38E3" w:rsidRDefault="00453C92">
            <w:pPr>
              <w:pStyle w:val="aff0"/>
            </w:pPr>
            <w:r>
              <w:t>移动路径</w:t>
            </w:r>
          </w:p>
        </w:tc>
        <w:tc>
          <w:tcPr>
            <w:tcW w:w="2283" w:type="pct"/>
            <w:shd w:val="clear" w:color="auto" w:fill="auto"/>
          </w:tcPr>
          <w:p w14:paraId="73CEE527" w14:textId="77777777" w:rsidR="008E38E3" w:rsidRDefault="00453C92">
            <w:pPr>
              <w:pStyle w:val="aff0"/>
            </w:pPr>
            <w:r>
              <w:t>Shapefile</w:t>
            </w:r>
            <w:r>
              <w:t>文件</w:t>
            </w:r>
          </w:p>
        </w:tc>
      </w:tr>
      <w:tr w:rsidR="008E38E3" w14:paraId="0C5D95E7" w14:textId="77777777">
        <w:trPr>
          <w:jc w:val="center"/>
        </w:trPr>
        <w:tc>
          <w:tcPr>
            <w:tcW w:w="1356" w:type="pct"/>
            <w:shd w:val="clear" w:color="auto" w:fill="auto"/>
          </w:tcPr>
          <w:p w14:paraId="41D4724C" w14:textId="77777777" w:rsidR="008E38E3" w:rsidRDefault="00453C92">
            <w:pPr>
              <w:pStyle w:val="aff0"/>
            </w:pPr>
            <w:r>
              <w:t>Intensity</w:t>
            </w:r>
          </w:p>
        </w:tc>
        <w:tc>
          <w:tcPr>
            <w:tcW w:w="1359" w:type="pct"/>
            <w:shd w:val="clear" w:color="auto" w:fill="auto"/>
          </w:tcPr>
          <w:p w14:paraId="0E31A594" w14:textId="77777777" w:rsidR="008E38E3" w:rsidRDefault="00453C92">
            <w:pPr>
              <w:pStyle w:val="aff0"/>
            </w:pPr>
            <w:r>
              <w:t>强度</w:t>
            </w:r>
          </w:p>
        </w:tc>
        <w:tc>
          <w:tcPr>
            <w:tcW w:w="2283" w:type="pct"/>
            <w:shd w:val="clear" w:color="auto" w:fill="auto"/>
          </w:tcPr>
          <w:p w14:paraId="21A9DBAF" w14:textId="77777777" w:rsidR="008E38E3" w:rsidRDefault="00453C92">
            <w:pPr>
              <w:pStyle w:val="aff0"/>
            </w:pPr>
            <w:r>
              <w:t>字符型</w:t>
            </w:r>
          </w:p>
        </w:tc>
      </w:tr>
      <w:tr w:rsidR="008E38E3" w14:paraId="0477CE6F" w14:textId="77777777">
        <w:trPr>
          <w:jc w:val="center"/>
        </w:trPr>
        <w:tc>
          <w:tcPr>
            <w:tcW w:w="1356" w:type="pct"/>
            <w:shd w:val="clear" w:color="auto" w:fill="auto"/>
          </w:tcPr>
          <w:p w14:paraId="7D4C83C6" w14:textId="77777777" w:rsidR="008E38E3" w:rsidRDefault="00453C92">
            <w:pPr>
              <w:pStyle w:val="aff0"/>
            </w:pPr>
            <w:r>
              <w:t>Recurrence</w:t>
            </w:r>
          </w:p>
        </w:tc>
        <w:tc>
          <w:tcPr>
            <w:tcW w:w="1359" w:type="pct"/>
            <w:shd w:val="clear" w:color="auto" w:fill="auto"/>
          </w:tcPr>
          <w:p w14:paraId="7B68405B" w14:textId="77777777" w:rsidR="008E38E3" w:rsidRDefault="00453C92">
            <w:pPr>
              <w:pStyle w:val="aff0"/>
            </w:pPr>
            <w:r>
              <w:t>重现期</w:t>
            </w:r>
          </w:p>
        </w:tc>
        <w:tc>
          <w:tcPr>
            <w:tcW w:w="2283" w:type="pct"/>
            <w:shd w:val="clear" w:color="auto" w:fill="auto"/>
          </w:tcPr>
          <w:p w14:paraId="6979E5F5" w14:textId="77777777" w:rsidR="008E38E3" w:rsidRDefault="00453C92">
            <w:pPr>
              <w:pStyle w:val="aff0"/>
            </w:pPr>
            <w:r>
              <w:t>浮点型</w:t>
            </w:r>
          </w:p>
        </w:tc>
      </w:tr>
    </w:tbl>
    <w:p w14:paraId="0337376B" w14:textId="77777777" w:rsidR="008E38E3" w:rsidRDefault="008E38E3">
      <w:pPr>
        <w:jc w:val="center"/>
        <w:rPr>
          <w:rFonts w:ascii="Times New Roman" w:eastAsia="黑体" w:hAnsi="Times New Roman" w:cs="Times New Roman"/>
          <w:szCs w:val="21"/>
        </w:rPr>
      </w:pPr>
    </w:p>
    <w:p w14:paraId="7855B519"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A.6</w:t>
      </w:r>
      <w:r>
        <w:rPr>
          <w:rFonts w:ascii="Times New Roman" w:eastAsia="黑体" w:hAnsi="Times New Roman" w:cs="Times New Roman" w:hint="eastAsia"/>
          <w:szCs w:val="21"/>
        </w:rPr>
        <w:t xml:space="preserve"> </w:t>
      </w:r>
      <w:r>
        <w:rPr>
          <w:rFonts w:ascii="Times New Roman" w:eastAsia="黑体" w:hAnsi="Times New Roman" w:cs="Times New Roman"/>
          <w:szCs w:val="21"/>
        </w:rPr>
        <w:t>增减水属性表</w:t>
      </w:r>
    </w:p>
    <w:tbl>
      <w:tblPr>
        <w:tblW w:w="4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2"/>
        <w:gridCol w:w="3841"/>
      </w:tblGrid>
      <w:tr w:rsidR="008E38E3" w14:paraId="3091F69D" w14:textId="77777777">
        <w:trPr>
          <w:jc w:val="center"/>
        </w:trPr>
        <w:tc>
          <w:tcPr>
            <w:tcW w:w="1363" w:type="pct"/>
            <w:tcBorders>
              <w:top w:val="single" w:sz="8" w:space="0" w:color="auto"/>
              <w:left w:val="single" w:sz="8" w:space="0" w:color="auto"/>
              <w:bottom w:val="single" w:sz="8" w:space="0" w:color="auto"/>
              <w:right w:val="single" w:sz="8" w:space="0" w:color="auto"/>
            </w:tcBorders>
            <w:shd w:val="clear" w:color="auto" w:fill="auto"/>
          </w:tcPr>
          <w:p w14:paraId="0B1166E4" w14:textId="77777777" w:rsidR="008E38E3" w:rsidRDefault="00453C92">
            <w:pPr>
              <w:pStyle w:val="aff0"/>
            </w:pPr>
            <w:r>
              <w:t>字段名</w:t>
            </w:r>
          </w:p>
        </w:tc>
        <w:tc>
          <w:tcPr>
            <w:tcW w:w="1359" w:type="pct"/>
            <w:tcBorders>
              <w:top w:val="single" w:sz="8" w:space="0" w:color="auto"/>
              <w:left w:val="single" w:sz="8" w:space="0" w:color="auto"/>
              <w:bottom w:val="single" w:sz="8" w:space="0" w:color="auto"/>
              <w:right w:val="single" w:sz="8" w:space="0" w:color="auto"/>
            </w:tcBorders>
            <w:shd w:val="clear" w:color="auto" w:fill="auto"/>
          </w:tcPr>
          <w:p w14:paraId="35A4E51D" w14:textId="77777777" w:rsidR="008E38E3" w:rsidRDefault="00453C92">
            <w:pPr>
              <w:pStyle w:val="aff0"/>
            </w:pPr>
            <w:r>
              <w:t>字段含义</w:t>
            </w:r>
          </w:p>
        </w:tc>
        <w:tc>
          <w:tcPr>
            <w:tcW w:w="2278" w:type="pct"/>
            <w:tcBorders>
              <w:top w:val="single" w:sz="8" w:space="0" w:color="auto"/>
              <w:left w:val="single" w:sz="8" w:space="0" w:color="auto"/>
              <w:bottom w:val="single" w:sz="8" w:space="0" w:color="auto"/>
              <w:right w:val="single" w:sz="8" w:space="0" w:color="auto"/>
            </w:tcBorders>
            <w:shd w:val="clear" w:color="auto" w:fill="auto"/>
          </w:tcPr>
          <w:p w14:paraId="11F64A6D" w14:textId="77777777" w:rsidR="008E38E3" w:rsidRDefault="00453C92">
            <w:pPr>
              <w:pStyle w:val="aff0"/>
            </w:pPr>
            <w:r>
              <w:t>数据类型</w:t>
            </w:r>
          </w:p>
        </w:tc>
      </w:tr>
      <w:tr w:rsidR="008E38E3" w14:paraId="2DAB6D09" w14:textId="77777777">
        <w:trPr>
          <w:jc w:val="center"/>
        </w:trPr>
        <w:tc>
          <w:tcPr>
            <w:tcW w:w="1363" w:type="pct"/>
            <w:tcBorders>
              <w:top w:val="single" w:sz="8" w:space="0" w:color="auto"/>
            </w:tcBorders>
            <w:shd w:val="clear" w:color="auto" w:fill="auto"/>
          </w:tcPr>
          <w:p w14:paraId="6AAEB5A8" w14:textId="77777777" w:rsidR="008E38E3" w:rsidRDefault="00453C92">
            <w:pPr>
              <w:pStyle w:val="aff0"/>
            </w:pPr>
            <w:r>
              <w:t>Number</w:t>
            </w:r>
          </w:p>
        </w:tc>
        <w:tc>
          <w:tcPr>
            <w:tcW w:w="1359" w:type="pct"/>
            <w:tcBorders>
              <w:top w:val="single" w:sz="8" w:space="0" w:color="auto"/>
            </w:tcBorders>
            <w:shd w:val="clear" w:color="auto" w:fill="auto"/>
          </w:tcPr>
          <w:p w14:paraId="4B7BD8F4" w14:textId="77777777" w:rsidR="008E38E3" w:rsidRDefault="00453C92">
            <w:pPr>
              <w:pStyle w:val="aff0"/>
            </w:pPr>
            <w:r>
              <w:t>要素编号</w:t>
            </w:r>
          </w:p>
        </w:tc>
        <w:tc>
          <w:tcPr>
            <w:tcW w:w="2278" w:type="pct"/>
            <w:tcBorders>
              <w:top w:val="single" w:sz="8" w:space="0" w:color="auto"/>
            </w:tcBorders>
            <w:shd w:val="clear" w:color="auto" w:fill="auto"/>
          </w:tcPr>
          <w:p w14:paraId="693EEA32" w14:textId="77777777" w:rsidR="008E38E3" w:rsidRDefault="00453C92">
            <w:pPr>
              <w:pStyle w:val="aff0"/>
            </w:pPr>
            <w:r>
              <w:t>字符型</w:t>
            </w:r>
          </w:p>
        </w:tc>
      </w:tr>
      <w:tr w:rsidR="008E38E3" w14:paraId="46A4E03D" w14:textId="77777777">
        <w:trPr>
          <w:jc w:val="center"/>
        </w:trPr>
        <w:tc>
          <w:tcPr>
            <w:tcW w:w="1363" w:type="pct"/>
            <w:shd w:val="clear" w:color="auto" w:fill="auto"/>
          </w:tcPr>
          <w:p w14:paraId="2482C930" w14:textId="77777777" w:rsidR="008E38E3" w:rsidRDefault="00453C92">
            <w:pPr>
              <w:pStyle w:val="aff0"/>
            </w:pPr>
            <w:r>
              <w:t>Name</w:t>
            </w:r>
          </w:p>
        </w:tc>
        <w:tc>
          <w:tcPr>
            <w:tcW w:w="1359" w:type="pct"/>
            <w:shd w:val="clear" w:color="auto" w:fill="auto"/>
          </w:tcPr>
          <w:p w14:paraId="486D04E3" w14:textId="77777777" w:rsidR="008E38E3" w:rsidRDefault="00453C92">
            <w:pPr>
              <w:pStyle w:val="aff0"/>
            </w:pPr>
            <w:r>
              <w:t>要素名</w:t>
            </w:r>
          </w:p>
        </w:tc>
        <w:tc>
          <w:tcPr>
            <w:tcW w:w="2278" w:type="pct"/>
            <w:shd w:val="clear" w:color="auto" w:fill="auto"/>
          </w:tcPr>
          <w:p w14:paraId="19615920" w14:textId="77777777" w:rsidR="008E38E3" w:rsidRDefault="00453C92">
            <w:pPr>
              <w:pStyle w:val="aff0"/>
            </w:pPr>
            <w:r>
              <w:t>字符型</w:t>
            </w:r>
          </w:p>
        </w:tc>
      </w:tr>
      <w:tr w:rsidR="008E38E3" w14:paraId="504437B3" w14:textId="77777777">
        <w:trPr>
          <w:jc w:val="center"/>
        </w:trPr>
        <w:tc>
          <w:tcPr>
            <w:tcW w:w="1363" w:type="pct"/>
            <w:shd w:val="clear" w:color="auto" w:fill="auto"/>
          </w:tcPr>
          <w:p w14:paraId="3E3B662B" w14:textId="77777777" w:rsidR="008E38E3" w:rsidRDefault="00453C92">
            <w:pPr>
              <w:pStyle w:val="aff0"/>
            </w:pPr>
            <w:r>
              <w:t>Time</w:t>
            </w:r>
          </w:p>
        </w:tc>
        <w:tc>
          <w:tcPr>
            <w:tcW w:w="1359" w:type="pct"/>
            <w:shd w:val="clear" w:color="auto" w:fill="auto"/>
          </w:tcPr>
          <w:p w14:paraId="07CB4994" w14:textId="77777777" w:rsidR="008E38E3" w:rsidRDefault="00453C92">
            <w:pPr>
              <w:pStyle w:val="aff0"/>
            </w:pPr>
            <w:r>
              <w:t>时间</w:t>
            </w:r>
          </w:p>
        </w:tc>
        <w:tc>
          <w:tcPr>
            <w:tcW w:w="2278" w:type="pct"/>
            <w:shd w:val="clear" w:color="auto" w:fill="auto"/>
          </w:tcPr>
          <w:p w14:paraId="1CD270F5" w14:textId="77777777" w:rsidR="008E38E3" w:rsidRDefault="00453C92">
            <w:pPr>
              <w:pStyle w:val="aff0"/>
            </w:pPr>
            <w:r>
              <w:t>日期型</w:t>
            </w:r>
          </w:p>
        </w:tc>
      </w:tr>
      <w:tr w:rsidR="008E38E3" w14:paraId="3C7D8406" w14:textId="77777777">
        <w:trPr>
          <w:jc w:val="center"/>
        </w:trPr>
        <w:tc>
          <w:tcPr>
            <w:tcW w:w="1363" w:type="pct"/>
            <w:shd w:val="clear" w:color="auto" w:fill="auto"/>
          </w:tcPr>
          <w:p w14:paraId="6419BFEB" w14:textId="77777777" w:rsidR="008E38E3" w:rsidRDefault="00453C92">
            <w:pPr>
              <w:pStyle w:val="aff0"/>
            </w:pPr>
            <w:r>
              <w:t>Height</w:t>
            </w:r>
          </w:p>
        </w:tc>
        <w:tc>
          <w:tcPr>
            <w:tcW w:w="1359" w:type="pct"/>
            <w:shd w:val="clear" w:color="auto" w:fill="auto"/>
          </w:tcPr>
          <w:p w14:paraId="4AE477CE" w14:textId="77777777" w:rsidR="008E38E3" w:rsidRDefault="00453C92">
            <w:pPr>
              <w:pStyle w:val="aff0"/>
            </w:pPr>
            <w:r>
              <w:t>最大增水高度</w:t>
            </w:r>
          </w:p>
        </w:tc>
        <w:tc>
          <w:tcPr>
            <w:tcW w:w="2278" w:type="pct"/>
            <w:shd w:val="clear" w:color="auto" w:fill="auto"/>
          </w:tcPr>
          <w:p w14:paraId="39D50715" w14:textId="77777777" w:rsidR="008E38E3" w:rsidRDefault="00453C92">
            <w:pPr>
              <w:pStyle w:val="aff0"/>
            </w:pPr>
            <w:r>
              <w:t>浮点型</w:t>
            </w:r>
          </w:p>
        </w:tc>
      </w:tr>
      <w:tr w:rsidR="008E38E3" w14:paraId="168048F0" w14:textId="77777777">
        <w:trPr>
          <w:jc w:val="center"/>
        </w:trPr>
        <w:tc>
          <w:tcPr>
            <w:tcW w:w="1363" w:type="pct"/>
            <w:shd w:val="clear" w:color="auto" w:fill="auto"/>
          </w:tcPr>
          <w:p w14:paraId="363EBA63" w14:textId="77777777" w:rsidR="008E38E3" w:rsidRDefault="00453C92">
            <w:pPr>
              <w:pStyle w:val="aff0"/>
            </w:pPr>
            <w:r>
              <w:t>Loaction</w:t>
            </w:r>
          </w:p>
        </w:tc>
        <w:tc>
          <w:tcPr>
            <w:tcW w:w="1359" w:type="pct"/>
            <w:shd w:val="clear" w:color="auto" w:fill="auto"/>
          </w:tcPr>
          <w:p w14:paraId="1F814A7F" w14:textId="77777777" w:rsidR="008E38E3" w:rsidRDefault="00453C92">
            <w:pPr>
              <w:pStyle w:val="aff0"/>
            </w:pPr>
            <w:r>
              <w:t>增水分布</w:t>
            </w:r>
          </w:p>
        </w:tc>
        <w:tc>
          <w:tcPr>
            <w:tcW w:w="2278" w:type="pct"/>
            <w:shd w:val="clear" w:color="auto" w:fill="auto"/>
          </w:tcPr>
          <w:p w14:paraId="3E13BE82" w14:textId="77777777" w:rsidR="008E38E3" w:rsidRDefault="00453C92">
            <w:pPr>
              <w:pStyle w:val="aff0"/>
            </w:pPr>
            <w:r>
              <w:t>Shapefile/tiff</w:t>
            </w:r>
            <w:r>
              <w:t>文件</w:t>
            </w:r>
          </w:p>
        </w:tc>
      </w:tr>
      <w:tr w:rsidR="008E38E3" w14:paraId="6256E747" w14:textId="77777777">
        <w:trPr>
          <w:jc w:val="center"/>
        </w:trPr>
        <w:tc>
          <w:tcPr>
            <w:tcW w:w="1363" w:type="pct"/>
            <w:shd w:val="clear" w:color="auto" w:fill="auto"/>
          </w:tcPr>
          <w:p w14:paraId="527ACC25" w14:textId="77777777" w:rsidR="008E38E3" w:rsidRDefault="00453C92">
            <w:pPr>
              <w:pStyle w:val="aff0"/>
            </w:pPr>
            <w:r>
              <w:t>Section</w:t>
            </w:r>
          </w:p>
        </w:tc>
        <w:tc>
          <w:tcPr>
            <w:tcW w:w="1359" w:type="pct"/>
            <w:shd w:val="clear" w:color="auto" w:fill="auto"/>
          </w:tcPr>
          <w:p w14:paraId="4BF680AE" w14:textId="77777777" w:rsidR="008E38E3" w:rsidRDefault="00453C92">
            <w:pPr>
              <w:pStyle w:val="aff0"/>
            </w:pPr>
            <w:r>
              <w:t>增水海岸线</w:t>
            </w:r>
          </w:p>
        </w:tc>
        <w:tc>
          <w:tcPr>
            <w:tcW w:w="2278" w:type="pct"/>
            <w:shd w:val="clear" w:color="auto" w:fill="auto"/>
          </w:tcPr>
          <w:p w14:paraId="4AB379DD" w14:textId="77777777" w:rsidR="008E38E3" w:rsidRDefault="00453C92">
            <w:pPr>
              <w:pStyle w:val="aff0"/>
            </w:pPr>
            <w:r>
              <w:t>字符型</w:t>
            </w:r>
          </w:p>
        </w:tc>
      </w:tr>
    </w:tbl>
    <w:p w14:paraId="3AF38063" w14:textId="77777777" w:rsidR="008E38E3" w:rsidRDefault="008E38E3">
      <w:pPr>
        <w:widowControl/>
        <w:rPr>
          <w:rFonts w:ascii="Times New Roman" w:hAnsi="Times New Roman" w:cs="Times New Roman"/>
        </w:rPr>
      </w:pPr>
    </w:p>
    <w:p w14:paraId="2A911787" w14:textId="77777777" w:rsidR="008E38E3" w:rsidRDefault="00453C92">
      <w:pPr>
        <w:pStyle w:val="2"/>
        <w:ind w:firstLineChars="200" w:firstLine="420"/>
        <w:rPr>
          <w:rFonts w:ascii="Times New Roman" w:hAnsi="Times New Roman"/>
        </w:rPr>
      </w:pPr>
      <w:bookmarkStart w:id="60" w:name="_Toc74681682"/>
      <w:r>
        <w:rPr>
          <w:rFonts w:hint="eastAsia"/>
        </w:rPr>
        <w:t>A</w:t>
      </w:r>
      <w:r>
        <w:t xml:space="preserve">.3  </w:t>
      </w:r>
      <w:r>
        <w:rPr>
          <w:rFonts w:ascii="Times New Roman" w:hAnsi="Times New Roman"/>
        </w:rPr>
        <w:t>承灾体</w:t>
      </w:r>
      <w:r>
        <w:rPr>
          <w:rFonts w:hint="eastAsia"/>
        </w:rPr>
        <w:t>要素表</w:t>
      </w:r>
      <w:bookmarkEnd w:id="60"/>
    </w:p>
    <w:p w14:paraId="1B406D69" w14:textId="77777777" w:rsidR="008E38E3" w:rsidRDefault="00453C92">
      <w:pPr>
        <w:widowControl/>
        <w:ind w:firstLineChars="400" w:firstLine="840"/>
        <w:rPr>
          <w:rFonts w:ascii="Times New Roman" w:hAnsi="Times New Roman" w:cs="Times New Roman"/>
        </w:rPr>
      </w:pPr>
      <w:r>
        <w:rPr>
          <w:rFonts w:ascii="Times New Roman" w:hAnsi="Times New Roman" w:cs="Times New Roman"/>
        </w:rPr>
        <w:t>表</w:t>
      </w:r>
      <w:r>
        <w:rPr>
          <w:rFonts w:ascii="Times New Roman" w:hAnsi="Times New Roman" w:cs="Times New Roman"/>
        </w:rPr>
        <w:t>A.7-</w:t>
      </w:r>
      <w:r>
        <w:rPr>
          <w:rFonts w:ascii="Times New Roman" w:hAnsi="Times New Roman" w:cs="Times New Roman" w:hint="eastAsia"/>
        </w:rPr>
        <w:t>A</w:t>
      </w:r>
      <w:r>
        <w:rPr>
          <w:rFonts w:ascii="Times New Roman" w:hAnsi="Times New Roman" w:cs="Times New Roman"/>
        </w:rPr>
        <w:t>.10</w:t>
      </w:r>
      <w:r>
        <w:rPr>
          <w:rFonts w:ascii="Times New Roman" w:hAnsi="Times New Roman" w:cs="Times New Roman"/>
        </w:rPr>
        <w:t>规定了承灾体要素分类及具体的属性字段。</w:t>
      </w:r>
    </w:p>
    <w:p w14:paraId="11B2270B" w14:textId="77777777" w:rsidR="008E38E3" w:rsidRDefault="008E38E3">
      <w:pPr>
        <w:widowControl/>
        <w:rPr>
          <w:rFonts w:ascii="Times New Roman" w:hAnsi="Times New Roman" w:cs="Times New Roman"/>
        </w:rPr>
      </w:pPr>
    </w:p>
    <w:p w14:paraId="7A9098ED"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A.7</w:t>
      </w:r>
      <w:r>
        <w:rPr>
          <w:rFonts w:ascii="Times New Roman" w:eastAsia="黑体" w:hAnsi="Times New Roman" w:cs="Times New Roman" w:hint="eastAsia"/>
          <w:szCs w:val="21"/>
        </w:rPr>
        <w:t xml:space="preserve"> </w:t>
      </w:r>
      <w:r>
        <w:rPr>
          <w:rFonts w:ascii="Times New Roman" w:eastAsia="黑体" w:hAnsi="Times New Roman" w:cs="Times New Roman"/>
          <w:szCs w:val="21"/>
        </w:rPr>
        <w:t>堤防工程属性表</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2"/>
        <w:gridCol w:w="3840"/>
      </w:tblGrid>
      <w:tr w:rsidR="008E38E3" w14:paraId="79093A1B" w14:textId="77777777">
        <w:trPr>
          <w:jc w:val="center"/>
        </w:trPr>
        <w:tc>
          <w:tcPr>
            <w:tcW w:w="1362" w:type="pct"/>
            <w:tcBorders>
              <w:top w:val="single" w:sz="8" w:space="0" w:color="auto"/>
              <w:left w:val="single" w:sz="8" w:space="0" w:color="auto"/>
              <w:bottom w:val="single" w:sz="8" w:space="0" w:color="auto"/>
              <w:right w:val="single" w:sz="8" w:space="0" w:color="auto"/>
            </w:tcBorders>
            <w:shd w:val="clear" w:color="auto" w:fill="auto"/>
          </w:tcPr>
          <w:p w14:paraId="1847A453" w14:textId="77777777" w:rsidR="008E38E3" w:rsidRDefault="00453C92">
            <w:pPr>
              <w:pStyle w:val="aff0"/>
            </w:pPr>
            <w:r>
              <w:t>字段名</w:t>
            </w:r>
          </w:p>
        </w:tc>
        <w:tc>
          <w:tcPr>
            <w:tcW w:w="1359" w:type="pct"/>
            <w:tcBorders>
              <w:top w:val="single" w:sz="8" w:space="0" w:color="auto"/>
              <w:left w:val="single" w:sz="8" w:space="0" w:color="auto"/>
              <w:bottom w:val="single" w:sz="8" w:space="0" w:color="auto"/>
              <w:right w:val="single" w:sz="8" w:space="0" w:color="auto"/>
            </w:tcBorders>
            <w:shd w:val="clear" w:color="auto" w:fill="auto"/>
          </w:tcPr>
          <w:p w14:paraId="0F77D11B" w14:textId="77777777" w:rsidR="008E38E3" w:rsidRDefault="00453C92">
            <w:pPr>
              <w:pStyle w:val="aff0"/>
            </w:pPr>
            <w:r>
              <w:t>字段含义</w:t>
            </w:r>
          </w:p>
        </w:tc>
        <w:tc>
          <w:tcPr>
            <w:tcW w:w="2277" w:type="pct"/>
            <w:tcBorders>
              <w:top w:val="single" w:sz="8" w:space="0" w:color="auto"/>
              <w:left w:val="single" w:sz="8" w:space="0" w:color="auto"/>
              <w:bottom w:val="single" w:sz="8" w:space="0" w:color="auto"/>
              <w:right w:val="single" w:sz="8" w:space="0" w:color="auto"/>
            </w:tcBorders>
            <w:shd w:val="clear" w:color="auto" w:fill="auto"/>
          </w:tcPr>
          <w:p w14:paraId="029DC132" w14:textId="77777777" w:rsidR="008E38E3" w:rsidRDefault="00453C92">
            <w:pPr>
              <w:pStyle w:val="aff0"/>
            </w:pPr>
            <w:r>
              <w:t>数据类型</w:t>
            </w:r>
          </w:p>
        </w:tc>
      </w:tr>
      <w:tr w:rsidR="008E38E3" w14:paraId="4AA541AE" w14:textId="77777777">
        <w:trPr>
          <w:jc w:val="center"/>
        </w:trPr>
        <w:tc>
          <w:tcPr>
            <w:tcW w:w="1362" w:type="pct"/>
            <w:tcBorders>
              <w:top w:val="single" w:sz="8" w:space="0" w:color="auto"/>
            </w:tcBorders>
            <w:shd w:val="clear" w:color="auto" w:fill="auto"/>
          </w:tcPr>
          <w:p w14:paraId="72071EAF" w14:textId="77777777" w:rsidR="008E38E3" w:rsidRDefault="00453C92">
            <w:pPr>
              <w:pStyle w:val="aff0"/>
            </w:pPr>
            <w:r>
              <w:t>Number</w:t>
            </w:r>
          </w:p>
        </w:tc>
        <w:tc>
          <w:tcPr>
            <w:tcW w:w="1359" w:type="pct"/>
            <w:tcBorders>
              <w:top w:val="single" w:sz="8" w:space="0" w:color="auto"/>
            </w:tcBorders>
            <w:shd w:val="clear" w:color="auto" w:fill="auto"/>
          </w:tcPr>
          <w:p w14:paraId="163120AE" w14:textId="77777777" w:rsidR="008E38E3" w:rsidRDefault="00453C92">
            <w:pPr>
              <w:pStyle w:val="aff0"/>
            </w:pPr>
            <w:r>
              <w:t>要素编号</w:t>
            </w:r>
          </w:p>
        </w:tc>
        <w:tc>
          <w:tcPr>
            <w:tcW w:w="2277" w:type="pct"/>
            <w:tcBorders>
              <w:top w:val="single" w:sz="8" w:space="0" w:color="auto"/>
            </w:tcBorders>
            <w:shd w:val="clear" w:color="auto" w:fill="auto"/>
          </w:tcPr>
          <w:p w14:paraId="75BF657C" w14:textId="77777777" w:rsidR="008E38E3" w:rsidRDefault="00453C92">
            <w:pPr>
              <w:pStyle w:val="aff0"/>
            </w:pPr>
            <w:r>
              <w:t>字符型</w:t>
            </w:r>
          </w:p>
        </w:tc>
      </w:tr>
      <w:tr w:rsidR="008E38E3" w14:paraId="6ACBB7D8" w14:textId="77777777">
        <w:trPr>
          <w:jc w:val="center"/>
        </w:trPr>
        <w:tc>
          <w:tcPr>
            <w:tcW w:w="1362" w:type="pct"/>
            <w:shd w:val="clear" w:color="auto" w:fill="auto"/>
          </w:tcPr>
          <w:p w14:paraId="40D57EF6" w14:textId="77777777" w:rsidR="008E38E3" w:rsidRDefault="00453C92">
            <w:pPr>
              <w:pStyle w:val="aff0"/>
            </w:pPr>
            <w:r>
              <w:t>Name</w:t>
            </w:r>
          </w:p>
        </w:tc>
        <w:tc>
          <w:tcPr>
            <w:tcW w:w="1359" w:type="pct"/>
            <w:shd w:val="clear" w:color="auto" w:fill="auto"/>
          </w:tcPr>
          <w:p w14:paraId="59747989" w14:textId="77777777" w:rsidR="008E38E3" w:rsidRDefault="00453C92">
            <w:pPr>
              <w:pStyle w:val="aff0"/>
            </w:pPr>
            <w:r>
              <w:t>要素名称</w:t>
            </w:r>
          </w:p>
        </w:tc>
        <w:tc>
          <w:tcPr>
            <w:tcW w:w="2277" w:type="pct"/>
            <w:shd w:val="clear" w:color="auto" w:fill="auto"/>
          </w:tcPr>
          <w:p w14:paraId="64675243" w14:textId="77777777" w:rsidR="008E38E3" w:rsidRDefault="00453C92">
            <w:pPr>
              <w:pStyle w:val="aff0"/>
            </w:pPr>
            <w:r>
              <w:t>字符型</w:t>
            </w:r>
          </w:p>
        </w:tc>
      </w:tr>
      <w:tr w:rsidR="008E38E3" w14:paraId="35C4F4E5" w14:textId="77777777">
        <w:trPr>
          <w:jc w:val="center"/>
        </w:trPr>
        <w:tc>
          <w:tcPr>
            <w:tcW w:w="1362" w:type="pct"/>
            <w:shd w:val="clear" w:color="auto" w:fill="auto"/>
          </w:tcPr>
          <w:p w14:paraId="2458BBB4" w14:textId="77777777" w:rsidR="008E38E3" w:rsidRDefault="00453C92">
            <w:pPr>
              <w:pStyle w:val="aff0"/>
            </w:pPr>
            <w:r>
              <w:t>Type</w:t>
            </w:r>
          </w:p>
        </w:tc>
        <w:tc>
          <w:tcPr>
            <w:tcW w:w="1359" w:type="pct"/>
            <w:shd w:val="clear" w:color="auto" w:fill="auto"/>
          </w:tcPr>
          <w:p w14:paraId="7B25A0F5" w14:textId="77777777" w:rsidR="008E38E3" w:rsidRDefault="00453C92">
            <w:pPr>
              <w:pStyle w:val="aff0"/>
            </w:pPr>
            <w:r>
              <w:t>要素类型</w:t>
            </w:r>
          </w:p>
        </w:tc>
        <w:tc>
          <w:tcPr>
            <w:tcW w:w="2277" w:type="pct"/>
            <w:shd w:val="clear" w:color="auto" w:fill="auto"/>
          </w:tcPr>
          <w:p w14:paraId="6D9CDC86" w14:textId="77777777" w:rsidR="008E38E3" w:rsidRDefault="00453C92">
            <w:pPr>
              <w:pStyle w:val="aff0"/>
            </w:pPr>
            <w:r>
              <w:t>字符型</w:t>
            </w:r>
          </w:p>
        </w:tc>
      </w:tr>
      <w:tr w:rsidR="008E38E3" w14:paraId="658AAA5E" w14:textId="77777777">
        <w:trPr>
          <w:jc w:val="center"/>
        </w:trPr>
        <w:tc>
          <w:tcPr>
            <w:tcW w:w="1362" w:type="pct"/>
            <w:shd w:val="clear" w:color="auto" w:fill="auto"/>
            <w:vAlign w:val="center"/>
          </w:tcPr>
          <w:p w14:paraId="5FF3C48A" w14:textId="77777777" w:rsidR="008E38E3" w:rsidRDefault="00453C92">
            <w:pPr>
              <w:pStyle w:val="aff0"/>
              <w:rPr>
                <w:color w:val="000000"/>
              </w:rPr>
            </w:pPr>
            <w:r>
              <w:rPr>
                <w:color w:val="000000"/>
              </w:rPr>
              <w:t>HighTide</w:t>
            </w:r>
          </w:p>
        </w:tc>
        <w:tc>
          <w:tcPr>
            <w:tcW w:w="1359" w:type="pct"/>
            <w:shd w:val="clear" w:color="auto" w:fill="auto"/>
            <w:vAlign w:val="center"/>
          </w:tcPr>
          <w:p w14:paraId="25C7C9B0" w14:textId="77777777" w:rsidR="008E38E3" w:rsidRDefault="00453C92">
            <w:pPr>
              <w:pStyle w:val="aff0"/>
              <w:rPr>
                <w:color w:val="000000"/>
              </w:rPr>
            </w:pPr>
            <w:r>
              <w:rPr>
                <w:color w:val="000000"/>
              </w:rPr>
              <w:t>设计高潮位</w:t>
            </w:r>
          </w:p>
        </w:tc>
        <w:tc>
          <w:tcPr>
            <w:tcW w:w="2277" w:type="pct"/>
            <w:shd w:val="clear" w:color="auto" w:fill="auto"/>
            <w:vAlign w:val="center"/>
          </w:tcPr>
          <w:p w14:paraId="7C911975" w14:textId="77777777" w:rsidR="008E38E3" w:rsidRDefault="00453C92">
            <w:pPr>
              <w:pStyle w:val="aff0"/>
              <w:rPr>
                <w:color w:val="000000"/>
              </w:rPr>
            </w:pPr>
            <w:r>
              <w:rPr>
                <w:color w:val="000000"/>
              </w:rPr>
              <w:t>整型</w:t>
            </w:r>
          </w:p>
        </w:tc>
      </w:tr>
      <w:tr w:rsidR="008E38E3" w14:paraId="35410FD4" w14:textId="77777777">
        <w:trPr>
          <w:jc w:val="center"/>
        </w:trPr>
        <w:tc>
          <w:tcPr>
            <w:tcW w:w="1362" w:type="pct"/>
            <w:shd w:val="clear" w:color="auto" w:fill="auto"/>
            <w:vAlign w:val="center"/>
          </w:tcPr>
          <w:p w14:paraId="13B6C493" w14:textId="77777777" w:rsidR="008E38E3" w:rsidRDefault="00453C92">
            <w:pPr>
              <w:pStyle w:val="aff0"/>
              <w:rPr>
                <w:color w:val="000000"/>
              </w:rPr>
            </w:pPr>
            <w:r>
              <w:rPr>
                <w:color w:val="000000"/>
              </w:rPr>
              <w:t>DamMaterial</w:t>
            </w:r>
          </w:p>
        </w:tc>
        <w:tc>
          <w:tcPr>
            <w:tcW w:w="1359" w:type="pct"/>
            <w:shd w:val="clear" w:color="auto" w:fill="auto"/>
            <w:vAlign w:val="center"/>
          </w:tcPr>
          <w:p w14:paraId="659FE882" w14:textId="77777777" w:rsidR="008E38E3" w:rsidRDefault="00453C92">
            <w:pPr>
              <w:pStyle w:val="aff0"/>
              <w:rPr>
                <w:color w:val="000000"/>
              </w:rPr>
            </w:pPr>
            <w:r>
              <w:rPr>
                <w:color w:val="000000"/>
              </w:rPr>
              <w:t>筑堤材料</w:t>
            </w:r>
          </w:p>
        </w:tc>
        <w:tc>
          <w:tcPr>
            <w:tcW w:w="2277" w:type="pct"/>
            <w:shd w:val="clear" w:color="auto" w:fill="auto"/>
          </w:tcPr>
          <w:p w14:paraId="42A7AA67" w14:textId="77777777" w:rsidR="008E38E3" w:rsidRDefault="00453C92">
            <w:pPr>
              <w:pStyle w:val="aff0"/>
              <w:rPr>
                <w:color w:val="000000"/>
              </w:rPr>
            </w:pPr>
            <w:r>
              <w:rPr>
                <w:color w:val="000000"/>
              </w:rPr>
              <w:t>字符型</w:t>
            </w:r>
          </w:p>
        </w:tc>
      </w:tr>
      <w:tr w:rsidR="008E38E3" w14:paraId="13895F18" w14:textId="77777777">
        <w:trPr>
          <w:jc w:val="center"/>
        </w:trPr>
        <w:tc>
          <w:tcPr>
            <w:tcW w:w="1362" w:type="pct"/>
            <w:shd w:val="clear" w:color="auto" w:fill="auto"/>
          </w:tcPr>
          <w:p w14:paraId="1C090CC3" w14:textId="77777777" w:rsidR="008E38E3" w:rsidRDefault="00453C92">
            <w:pPr>
              <w:pStyle w:val="aff0"/>
            </w:pPr>
            <w:r>
              <w:lastRenderedPageBreak/>
              <w:t>Loaction</w:t>
            </w:r>
          </w:p>
        </w:tc>
        <w:tc>
          <w:tcPr>
            <w:tcW w:w="1359" w:type="pct"/>
            <w:shd w:val="clear" w:color="auto" w:fill="auto"/>
          </w:tcPr>
          <w:p w14:paraId="223B5907" w14:textId="77777777" w:rsidR="008E38E3" w:rsidRDefault="00453C92">
            <w:pPr>
              <w:pStyle w:val="aff0"/>
            </w:pPr>
            <w:r>
              <w:t>地理位置</w:t>
            </w:r>
          </w:p>
        </w:tc>
        <w:tc>
          <w:tcPr>
            <w:tcW w:w="2277" w:type="pct"/>
            <w:shd w:val="clear" w:color="auto" w:fill="auto"/>
          </w:tcPr>
          <w:p w14:paraId="59D32042" w14:textId="77777777" w:rsidR="008E38E3" w:rsidRDefault="00453C92">
            <w:pPr>
              <w:pStyle w:val="aff0"/>
            </w:pPr>
            <w:r>
              <w:t>Shapefile</w:t>
            </w:r>
            <w:r>
              <w:t>文件</w:t>
            </w:r>
          </w:p>
        </w:tc>
      </w:tr>
    </w:tbl>
    <w:p w14:paraId="1811CA67" w14:textId="77777777" w:rsidR="008E38E3" w:rsidRDefault="008E38E3">
      <w:pPr>
        <w:jc w:val="center"/>
        <w:rPr>
          <w:rFonts w:ascii="Times New Roman" w:eastAsia="黑体" w:hAnsi="Times New Roman" w:cs="Times New Roman"/>
          <w:szCs w:val="21"/>
        </w:rPr>
      </w:pPr>
    </w:p>
    <w:p w14:paraId="7D8E8B1C"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A.8</w:t>
      </w:r>
      <w:r>
        <w:rPr>
          <w:rFonts w:ascii="Times New Roman" w:eastAsia="黑体" w:hAnsi="Times New Roman" w:cs="Times New Roman" w:hint="eastAsia"/>
          <w:szCs w:val="21"/>
        </w:rPr>
        <w:t xml:space="preserve"> </w:t>
      </w:r>
      <w:r>
        <w:rPr>
          <w:rFonts w:ascii="Times New Roman" w:eastAsia="黑体" w:hAnsi="Times New Roman" w:cs="Times New Roman"/>
          <w:szCs w:val="21"/>
        </w:rPr>
        <w:t>重点保护目标属性表</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2"/>
        <w:gridCol w:w="3840"/>
      </w:tblGrid>
      <w:tr w:rsidR="008E38E3" w14:paraId="14B32E2D" w14:textId="77777777">
        <w:trPr>
          <w:tblHeader/>
          <w:jc w:val="center"/>
        </w:trPr>
        <w:tc>
          <w:tcPr>
            <w:tcW w:w="1362" w:type="pct"/>
            <w:tcBorders>
              <w:top w:val="single" w:sz="8" w:space="0" w:color="auto"/>
              <w:left w:val="single" w:sz="8" w:space="0" w:color="auto"/>
              <w:bottom w:val="single" w:sz="8" w:space="0" w:color="auto"/>
              <w:right w:val="single" w:sz="8" w:space="0" w:color="auto"/>
            </w:tcBorders>
            <w:shd w:val="clear" w:color="auto" w:fill="auto"/>
          </w:tcPr>
          <w:p w14:paraId="607BAC21" w14:textId="77777777" w:rsidR="008E38E3" w:rsidRDefault="00453C92">
            <w:pPr>
              <w:pStyle w:val="aff0"/>
            </w:pPr>
            <w:r>
              <w:t>字段名</w:t>
            </w:r>
          </w:p>
        </w:tc>
        <w:tc>
          <w:tcPr>
            <w:tcW w:w="1359" w:type="pct"/>
            <w:tcBorders>
              <w:top w:val="single" w:sz="8" w:space="0" w:color="auto"/>
              <w:left w:val="single" w:sz="8" w:space="0" w:color="auto"/>
              <w:bottom w:val="single" w:sz="8" w:space="0" w:color="auto"/>
              <w:right w:val="single" w:sz="8" w:space="0" w:color="auto"/>
            </w:tcBorders>
            <w:shd w:val="clear" w:color="auto" w:fill="auto"/>
          </w:tcPr>
          <w:p w14:paraId="03874AAE" w14:textId="77777777" w:rsidR="008E38E3" w:rsidRDefault="00453C92">
            <w:pPr>
              <w:pStyle w:val="aff0"/>
            </w:pPr>
            <w:r>
              <w:t>字段含义</w:t>
            </w:r>
          </w:p>
        </w:tc>
        <w:tc>
          <w:tcPr>
            <w:tcW w:w="2277" w:type="pct"/>
            <w:tcBorders>
              <w:top w:val="single" w:sz="8" w:space="0" w:color="auto"/>
              <w:left w:val="single" w:sz="8" w:space="0" w:color="auto"/>
              <w:bottom w:val="single" w:sz="8" w:space="0" w:color="auto"/>
              <w:right w:val="single" w:sz="8" w:space="0" w:color="auto"/>
            </w:tcBorders>
            <w:shd w:val="clear" w:color="auto" w:fill="auto"/>
          </w:tcPr>
          <w:p w14:paraId="78489CC5" w14:textId="77777777" w:rsidR="008E38E3" w:rsidRDefault="00453C92">
            <w:pPr>
              <w:pStyle w:val="aff0"/>
            </w:pPr>
            <w:r>
              <w:t>数据类型</w:t>
            </w:r>
          </w:p>
        </w:tc>
      </w:tr>
      <w:tr w:rsidR="008E38E3" w14:paraId="77EA2205" w14:textId="77777777">
        <w:trPr>
          <w:jc w:val="center"/>
        </w:trPr>
        <w:tc>
          <w:tcPr>
            <w:tcW w:w="1362" w:type="pct"/>
            <w:tcBorders>
              <w:top w:val="single" w:sz="8" w:space="0" w:color="auto"/>
            </w:tcBorders>
            <w:shd w:val="clear" w:color="auto" w:fill="auto"/>
          </w:tcPr>
          <w:p w14:paraId="38FF2A86" w14:textId="77777777" w:rsidR="008E38E3" w:rsidRDefault="00453C92">
            <w:pPr>
              <w:pStyle w:val="aff0"/>
            </w:pPr>
            <w:r>
              <w:t>Number</w:t>
            </w:r>
          </w:p>
        </w:tc>
        <w:tc>
          <w:tcPr>
            <w:tcW w:w="1359" w:type="pct"/>
            <w:tcBorders>
              <w:top w:val="single" w:sz="8" w:space="0" w:color="auto"/>
            </w:tcBorders>
            <w:shd w:val="clear" w:color="auto" w:fill="auto"/>
          </w:tcPr>
          <w:p w14:paraId="300F16AB" w14:textId="77777777" w:rsidR="008E38E3" w:rsidRDefault="00453C92">
            <w:pPr>
              <w:pStyle w:val="aff0"/>
            </w:pPr>
            <w:r>
              <w:t>要素编号</w:t>
            </w:r>
          </w:p>
        </w:tc>
        <w:tc>
          <w:tcPr>
            <w:tcW w:w="2277" w:type="pct"/>
            <w:tcBorders>
              <w:top w:val="single" w:sz="8" w:space="0" w:color="auto"/>
            </w:tcBorders>
            <w:shd w:val="clear" w:color="auto" w:fill="auto"/>
          </w:tcPr>
          <w:p w14:paraId="4DE57C9B" w14:textId="77777777" w:rsidR="008E38E3" w:rsidRDefault="00453C92">
            <w:pPr>
              <w:pStyle w:val="aff0"/>
            </w:pPr>
            <w:r>
              <w:t>字符型</w:t>
            </w:r>
          </w:p>
        </w:tc>
      </w:tr>
      <w:tr w:rsidR="008E38E3" w14:paraId="752629B4" w14:textId="77777777">
        <w:trPr>
          <w:jc w:val="center"/>
        </w:trPr>
        <w:tc>
          <w:tcPr>
            <w:tcW w:w="1362" w:type="pct"/>
            <w:shd w:val="clear" w:color="auto" w:fill="auto"/>
          </w:tcPr>
          <w:p w14:paraId="6C28003E" w14:textId="77777777" w:rsidR="008E38E3" w:rsidRDefault="00453C92">
            <w:pPr>
              <w:pStyle w:val="aff0"/>
            </w:pPr>
            <w:r>
              <w:t>Name</w:t>
            </w:r>
          </w:p>
        </w:tc>
        <w:tc>
          <w:tcPr>
            <w:tcW w:w="1359" w:type="pct"/>
            <w:shd w:val="clear" w:color="auto" w:fill="auto"/>
          </w:tcPr>
          <w:p w14:paraId="559E300D" w14:textId="77777777" w:rsidR="008E38E3" w:rsidRDefault="00453C92">
            <w:pPr>
              <w:pStyle w:val="aff0"/>
            </w:pPr>
            <w:r>
              <w:t>要素名称</w:t>
            </w:r>
          </w:p>
        </w:tc>
        <w:tc>
          <w:tcPr>
            <w:tcW w:w="2277" w:type="pct"/>
            <w:shd w:val="clear" w:color="auto" w:fill="auto"/>
          </w:tcPr>
          <w:p w14:paraId="30A6415C" w14:textId="77777777" w:rsidR="008E38E3" w:rsidRDefault="00453C92">
            <w:pPr>
              <w:pStyle w:val="aff0"/>
            </w:pPr>
            <w:r>
              <w:t>字符型</w:t>
            </w:r>
          </w:p>
        </w:tc>
      </w:tr>
      <w:tr w:rsidR="008E38E3" w14:paraId="3D72EA38" w14:textId="77777777">
        <w:trPr>
          <w:jc w:val="center"/>
        </w:trPr>
        <w:tc>
          <w:tcPr>
            <w:tcW w:w="1362" w:type="pct"/>
            <w:shd w:val="clear" w:color="auto" w:fill="auto"/>
          </w:tcPr>
          <w:p w14:paraId="541AE2F0" w14:textId="77777777" w:rsidR="008E38E3" w:rsidRDefault="00453C92">
            <w:pPr>
              <w:pStyle w:val="aff0"/>
            </w:pPr>
            <w:r>
              <w:t>Type</w:t>
            </w:r>
          </w:p>
        </w:tc>
        <w:tc>
          <w:tcPr>
            <w:tcW w:w="1359" w:type="pct"/>
            <w:shd w:val="clear" w:color="auto" w:fill="auto"/>
          </w:tcPr>
          <w:p w14:paraId="2680F777" w14:textId="77777777" w:rsidR="008E38E3" w:rsidRDefault="00453C92">
            <w:pPr>
              <w:pStyle w:val="aff0"/>
            </w:pPr>
            <w:r>
              <w:t>要素类型</w:t>
            </w:r>
          </w:p>
        </w:tc>
        <w:tc>
          <w:tcPr>
            <w:tcW w:w="2277" w:type="pct"/>
            <w:shd w:val="clear" w:color="auto" w:fill="auto"/>
          </w:tcPr>
          <w:p w14:paraId="3CA267BF" w14:textId="77777777" w:rsidR="008E38E3" w:rsidRDefault="00453C92">
            <w:pPr>
              <w:pStyle w:val="aff0"/>
            </w:pPr>
            <w:r>
              <w:t>字符型</w:t>
            </w:r>
          </w:p>
        </w:tc>
      </w:tr>
      <w:tr w:rsidR="008E38E3" w14:paraId="2B7A2571" w14:textId="77777777">
        <w:trPr>
          <w:jc w:val="center"/>
        </w:trPr>
        <w:tc>
          <w:tcPr>
            <w:tcW w:w="1362" w:type="pct"/>
            <w:shd w:val="clear" w:color="auto" w:fill="auto"/>
          </w:tcPr>
          <w:p w14:paraId="7C904C65" w14:textId="77777777" w:rsidR="008E38E3" w:rsidRDefault="00453C92">
            <w:pPr>
              <w:pStyle w:val="aff0"/>
            </w:pPr>
            <w:r>
              <w:t>Area</w:t>
            </w:r>
          </w:p>
        </w:tc>
        <w:tc>
          <w:tcPr>
            <w:tcW w:w="1359" w:type="pct"/>
            <w:shd w:val="clear" w:color="auto" w:fill="auto"/>
          </w:tcPr>
          <w:p w14:paraId="46CFA7AA" w14:textId="77777777" w:rsidR="008E38E3" w:rsidRDefault="00453C92">
            <w:pPr>
              <w:pStyle w:val="aff0"/>
            </w:pPr>
            <w:r>
              <w:t>面积</w:t>
            </w:r>
          </w:p>
        </w:tc>
        <w:tc>
          <w:tcPr>
            <w:tcW w:w="2277" w:type="pct"/>
            <w:shd w:val="clear" w:color="auto" w:fill="auto"/>
            <w:vAlign w:val="center"/>
          </w:tcPr>
          <w:p w14:paraId="27601108" w14:textId="77777777" w:rsidR="008E38E3" w:rsidRDefault="00453C92">
            <w:pPr>
              <w:pStyle w:val="aff0"/>
              <w:rPr>
                <w:color w:val="000000"/>
              </w:rPr>
            </w:pPr>
            <w:r>
              <w:rPr>
                <w:color w:val="000000"/>
              </w:rPr>
              <w:t>浮点型</w:t>
            </w:r>
          </w:p>
        </w:tc>
      </w:tr>
      <w:tr w:rsidR="008E38E3" w14:paraId="47754FA2" w14:textId="77777777">
        <w:trPr>
          <w:jc w:val="center"/>
        </w:trPr>
        <w:tc>
          <w:tcPr>
            <w:tcW w:w="1362" w:type="pct"/>
            <w:shd w:val="clear" w:color="auto" w:fill="auto"/>
          </w:tcPr>
          <w:p w14:paraId="07FB291C" w14:textId="77777777" w:rsidR="008E38E3" w:rsidRDefault="00453C92">
            <w:pPr>
              <w:pStyle w:val="aff0"/>
            </w:pPr>
            <w:r>
              <w:t>Loaction</w:t>
            </w:r>
          </w:p>
        </w:tc>
        <w:tc>
          <w:tcPr>
            <w:tcW w:w="1359" w:type="pct"/>
            <w:shd w:val="clear" w:color="auto" w:fill="auto"/>
          </w:tcPr>
          <w:p w14:paraId="4964CE78" w14:textId="77777777" w:rsidR="008E38E3" w:rsidRDefault="00453C92">
            <w:pPr>
              <w:pStyle w:val="aff0"/>
            </w:pPr>
            <w:r>
              <w:t>地理位置</w:t>
            </w:r>
          </w:p>
        </w:tc>
        <w:tc>
          <w:tcPr>
            <w:tcW w:w="2277" w:type="pct"/>
            <w:shd w:val="clear" w:color="auto" w:fill="auto"/>
          </w:tcPr>
          <w:p w14:paraId="3B51AD62" w14:textId="77777777" w:rsidR="008E38E3" w:rsidRDefault="00453C92">
            <w:pPr>
              <w:pStyle w:val="aff0"/>
            </w:pPr>
            <w:r>
              <w:t>Shapefile</w:t>
            </w:r>
            <w:r>
              <w:t>文件</w:t>
            </w:r>
          </w:p>
        </w:tc>
      </w:tr>
      <w:tr w:rsidR="008E38E3" w14:paraId="50B7BA13" w14:textId="77777777">
        <w:trPr>
          <w:jc w:val="center"/>
        </w:trPr>
        <w:tc>
          <w:tcPr>
            <w:tcW w:w="1362" w:type="pct"/>
            <w:shd w:val="clear" w:color="auto" w:fill="auto"/>
          </w:tcPr>
          <w:p w14:paraId="7A7CDB2E" w14:textId="77777777" w:rsidR="008E38E3" w:rsidRDefault="00453C92">
            <w:pPr>
              <w:pStyle w:val="aff0"/>
            </w:pPr>
            <w:r>
              <w:t>Investment</w:t>
            </w:r>
          </w:p>
        </w:tc>
        <w:tc>
          <w:tcPr>
            <w:tcW w:w="1359" w:type="pct"/>
            <w:shd w:val="clear" w:color="auto" w:fill="auto"/>
          </w:tcPr>
          <w:p w14:paraId="22F1720B" w14:textId="77777777" w:rsidR="008E38E3" w:rsidRDefault="00453C92">
            <w:pPr>
              <w:pStyle w:val="aff0"/>
            </w:pPr>
            <w:r>
              <w:t>总投资</w:t>
            </w:r>
          </w:p>
        </w:tc>
        <w:tc>
          <w:tcPr>
            <w:tcW w:w="2277" w:type="pct"/>
            <w:shd w:val="clear" w:color="auto" w:fill="auto"/>
            <w:vAlign w:val="center"/>
          </w:tcPr>
          <w:p w14:paraId="23B0CD11" w14:textId="77777777" w:rsidR="008E38E3" w:rsidRDefault="00453C92">
            <w:pPr>
              <w:pStyle w:val="aff0"/>
              <w:rPr>
                <w:color w:val="000000"/>
              </w:rPr>
            </w:pPr>
            <w:r>
              <w:rPr>
                <w:color w:val="000000"/>
              </w:rPr>
              <w:t>浮点型</w:t>
            </w:r>
          </w:p>
        </w:tc>
      </w:tr>
    </w:tbl>
    <w:p w14:paraId="336A4DE2" w14:textId="77777777" w:rsidR="008E38E3" w:rsidRDefault="008E38E3">
      <w:pPr>
        <w:jc w:val="center"/>
        <w:rPr>
          <w:rFonts w:ascii="Times New Roman" w:eastAsia="黑体" w:hAnsi="Times New Roman" w:cs="Times New Roman"/>
          <w:szCs w:val="21"/>
        </w:rPr>
      </w:pPr>
    </w:p>
    <w:p w14:paraId="103AAEEC"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A.9</w:t>
      </w:r>
      <w:r>
        <w:rPr>
          <w:rFonts w:ascii="Times New Roman" w:eastAsia="黑体" w:hAnsi="Times New Roman" w:cs="Times New Roman" w:hint="eastAsia"/>
          <w:szCs w:val="21"/>
        </w:rPr>
        <w:t xml:space="preserve"> </w:t>
      </w:r>
      <w:r>
        <w:rPr>
          <w:rFonts w:ascii="Times New Roman" w:eastAsia="黑体" w:hAnsi="Times New Roman" w:cs="Times New Roman"/>
          <w:szCs w:val="21"/>
        </w:rPr>
        <w:t>海洋保护区属性表</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2"/>
        <w:gridCol w:w="3840"/>
      </w:tblGrid>
      <w:tr w:rsidR="008E38E3" w14:paraId="79190390" w14:textId="77777777">
        <w:trPr>
          <w:jc w:val="center"/>
        </w:trPr>
        <w:tc>
          <w:tcPr>
            <w:tcW w:w="1362" w:type="pct"/>
            <w:tcBorders>
              <w:top w:val="single" w:sz="8" w:space="0" w:color="auto"/>
              <w:left w:val="single" w:sz="8" w:space="0" w:color="auto"/>
              <w:bottom w:val="single" w:sz="8" w:space="0" w:color="auto"/>
              <w:right w:val="single" w:sz="8" w:space="0" w:color="auto"/>
            </w:tcBorders>
            <w:shd w:val="clear" w:color="auto" w:fill="auto"/>
            <w:vAlign w:val="center"/>
          </w:tcPr>
          <w:p w14:paraId="365542B7" w14:textId="77777777" w:rsidR="008E38E3" w:rsidRDefault="00453C92">
            <w:pPr>
              <w:pStyle w:val="aff0"/>
            </w:pPr>
            <w:r>
              <w:t>字段名</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14:paraId="7FED3C0C" w14:textId="77777777" w:rsidR="008E38E3" w:rsidRDefault="00453C92">
            <w:pPr>
              <w:pStyle w:val="aff0"/>
            </w:pPr>
            <w:r>
              <w:t>字段含义</w:t>
            </w:r>
          </w:p>
        </w:tc>
        <w:tc>
          <w:tcPr>
            <w:tcW w:w="2277" w:type="pct"/>
            <w:tcBorders>
              <w:top w:val="single" w:sz="8" w:space="0" w:color="auto"/>
              <w:left w:val="single" w:sz="8" w:space="0" w:color="auto"/>
              <w:bottom w:val="single" w:sz="8" w:space="0" w:color="auto"/>
              <w:right w:val="single" w:sz="8" w:space="0" w:color="auto"/>
            </w:tcBorders>
            <w:shd w:val="clear" w:color="auto" w:fill="auto"/>
            <w:vAlign w:val="center"/>
          </w:tcPr>
          <w:p w14:paraId="4B2582D5" w14:textId="77777777" w:rsidR="008E38E3" w:rsidRDefault="00453C92">
            <w:pPr>
              <w:pStyle w:val="aff0"/>
            </w:pPr>
            <w:r>
              <w:t>数据类型</w:t>
            </w:r>
          </w:p>
        </w:tc>
      </w:tr>
      <w:tr w:rsidR="008E38E3" w14:paraId="4FDCFED1" w14:textId="77777777">
        <w:trPr>
          <w:jc w:val="center"/>
        </w:trPr>
        <w:tc>
          <w:tcPr>
            <w:tcW w:w="1362" w:type="pct"/>
            <w:tcBorders>
              <w:top w:val="single" w:sz="8" w:space="0" w:color="auto"/>
            </w:tcBorders>
            <w:shd w:val="clear" w:color="auto" w:fill="auto"/>
            <w:vAlign w:val="center"/>
          </w:tcPr>
          <w:p w14:paraId="4FAA9184" w14:textId="77777777" w:rsidR="008E38E3" w:rsidRDefault="00453C92">
            <w:pPr>
              <w:pStyle w:val="aff0"/>
              <w:rPr>
                <w:kern w:val="0"/>
                <w:lang w:bidi="en-US"/>
              </w:rPr>
            </w:pPr>
            <w:r>
              <w:t>Number</w:t>
            </w:r>
          </w:p>
        </w:tc>
        <w:tc>
          <w:tcPr>
            <w:tcW w:w="1359" w:type="pct"/>
            <w:tcBorders>
              <w:top w:val="single" w:sz="8" w:space="0" w:color="auto"/>
            </w:tcBorders>
            <w:shd w:val="clear" w:color="auto" w:fill="auto"/>
            <w:vAlign w:val="center"/>
          </w:tcPr>
          <w:p w14:paraId="5D9D4580" w14:textId="77777777" w:rsidR="008E38E3" w:rsidRDefault="00453C92">
            <w:pPr>
              <w:pStyle w:val="aff0"/>
              <w:rPr>
                <w:kern w:val="0"/>
                <w:lang w:bidi="en-US"/>
              </w:rPr>
            </w:pPr>
            <w:r>
              <w:rPr>
                <w:kern w:val="0"/>
                <w:lang w:bidi="en-US"/>
              </w:rPr>
              <w:t>要素编号</w:t>
            </w:r>
          </w:p>
        </w:tc>
        <w:tc>
          <w:tcPr>
            <w:tcW w:w="2277" w:type="pct"/>
            <w:tcBorders>
              <w:top w:val="single" w:sz="8" w:space="0" w:color="auto"/>
            </w:tcBorders>
            <w:shd w:val="clear" w:color="auto" w:fill="auto"/>
            <w:vAlign w:val="center"/>
          </w:tcPr>
          <w:p w14:paraId="75802374" w14:textId="77777777" w:rsidR="008E38E3" w:rsidRDefault="00453C92">
            <w:pPr>
              <w:pStyle w:val="aff0"/>
              <w:rPr>
                <w:kern w:val="0"/>
                <w:lang w:bidi="en-US"/>
              </w:rPr>
            </w:pPr>
            <w:r>
              <w:rPr>
                <w:kern w:val="0"/>
                <w:lang w:bidi="en-US"/>
              </w:rPr>
              <w:t>字符型</w:t>
            </w:r>
          </w:p>
        </w:tc>
      </w:tr>
      <w:tr w:rsidR="008E38E3" w14:paraId="38EAE71F" w14:textId="77777777">
        <w:trPr>
          <w:jc w:val="center"/>
        </w:trPr>
        <w:tc>
          <w:tcPr>
            <w:tcW w:w="1362" w:type="pct"/>
            <w:shd w:val="clear" w:color="auto" w:fill="auto"/>
          </w:tcPr>
          <w:p w14:paraId="6C28847F" w14:textId="77777777" w:rsidR="008E38E3" w:rsidRDefault="00453C92">
            <w:pPr>
              <w:pStyle w:val="aff0"/>
            </w:pPr>
            <w:r>
              <w:t>Name</w:t>
            </w:r>
          </w:p>
        </w:tc>
        <w:tc>
          <w:tcPr>
            <w:tcW w:w="1359" w:type="pct"/>
            <w:shd w:val="clear" w:color="auto" w:fill="auto"/>
          </w:tcPr>
          <w:p w14:paraId="696FDD8B" w14:textId="77777777" w:rsidR="008E38E3" w:rsidRDefault="00453C92">
            <w:pPr>
              <w:pStyle w:val="aff0"/>
            </w:pPr>
            <w:r>
              <w:t>要素名称</w:t>
            </w:r>
          </w:p>
        </w:tc>
        <w:tc>
          <w:tcPr>
            <w:tcW w:w="2277" w:type="pct"/>
            <w:shd w:val="clear" w:color="auto" w:fill="auto"/>
            <w:vAlign w:val="center"/>
          </w:tcPr>
          <w:p w14:paraId="0392FC6F" w14:textId="77777777" w:rsidR="008E38E3" w:rsidRDefault="00453C92">
            <w:pPr>
              <w:pStyle w:val="aff0"/>
              <w:rPr>
                <w:color w:val="000000"/>
              </w:rPr>
            </w:pPr>
            <w:r>
              <w:rPr>
                <w:color w:val="000000"/>
              </w:rPr>
              <w:t>字符型</w:t>
            </w:r>
          </w:p>
        </w:tc>
      </w:tr>
      <w:tr w:rsidR="008E38E3" w14:paraId="47ABDD56" w14:textId="77777777">
        <w:trPr>
          <w:jc w:val="center"/>
        </w:trPr>
        <w:tc>
          <w:tcPr>
            <w:tcW w:w="1362" w:type="pct"/>
            <w:shd w:val="clear" w:color="auto" w:fill="auto"/>
          </w:tcPr>
          <w:p w14:paraId="26B15DF7" w14:textId="77777777" w:rsidR="008E38E3" w:rsidRDefault="00453C92">
            <w:pPr>
              <w:pStyle w:val="aff0"/>
            </w:pPr>
            <w:r>
              <w:t>Type</w:t>
            </w:r>
          </w:p>
        </w:tc>
        <w:tc>
          <w:tcPr>
            <w:tcW w:w="1359" w:type="pct"/>
            <w:shd w:val="clear" w:color="auto" w:fill="auto"/>
          </w:tcPr>
          <w:p w14:paraId="7D6E8E11" w14:textId="77777777" w:rsidR="008E38E3" w:rsidRDefault="00453C92">
            <w:pPr>
              <w:pStyle w:val="aff0"/>
            </w:pPr>
            <w:r>
              <w:t>要素类型</w:t>
            </w:r>
          </w:p>
        </w:tc>
        <w:tc>
          <w:tcPr>
            <w:tcW w:w="2277" w:type="pct"/>
            <w:shd w:val="clear" w:color="auto" w:fill="auto"/>
          </w:tcPr>
          <w:p w14:paraId="154D0B01" w14:textId="77777777" w:rsidR="008E38E3" w:rsidRDefault="00453C92">
            <w:pPr>
              <w:pStyle w:val="aff0"/>
            </w:pPr>
            <w:r>
              <w:t>字符型</w:t>
            </w:r>
          </w:p>
        </w:tc>
      </w:tr>
      <w:tr w:rsidR="008E38E3" w14:paraId="03F1515E" w14:textId="77777777">
        <w:trPr>
          <w:jc w:val="center"/>
        </w:trPr>
        <w:tc>
          <w:tcPr>
            <w:tcW w:w="1362" w:type="pct"/>
            <w:shd w:val="clear" w:color="auto" w:fill="auto"/>
          </w:tcPr>
          <w:p w14:paraId="2756FA05" w14:textId="77777777" w:rsidR="008E38E3" w:rsidRDefault="00453C92">
            <w:pPr>
              <w:pStyle w:val="aff0"/>
            </w:pPr>
            <w:r>
              <w:t>Level</w:t>
            </w:r>
          </w:p>
        </w:tc>
        <w:tc>
          <w:tcPr>
            <w:tcW w:w="1359" w:type="pct"/>
            <w:shd w:val="clear" w:color="auto" w:fill="auto"/>
          </w:tcPr>
          <w:p w14:paraId="4EC25A1F" w14:textId="77777777" w:rsidR="008E38E3" w:rsidRDefault="00453C92">
            <w:pPr>
              <w:pStyle w:val="aff0"/>
            </w:pPr>
            <w:r>
              <w:t>等级</w:t>
            </w:r>
          </w:p>
        </w:tc>
        <w:tc>
          <w:tcPr>
            <w:tcW w:w="2277" w:type="pct"/>
            <w:shd w:val="clear" w:color="auto" w:fill="auto"/>
            <w:vAlign w:val="center"/>
          </w:tcPr>
          <w:p w14:paraId="11083BF8" w14:textId="77777777" w:rsidR="008E38E3" w:rsidRDefault="00453C92">
            <w:pPr>
              <w:pStyle w:val="aff0"/>
              <w:rPr>
                <w:color w:val="000000"/>
              </w:rPr>
            </w:pPr>
            <w:r>
              <w:rPr>
                <w:color w:val="000000"/>
              </w:rPr>
              <w:t>整型</w:t>
            </w:r>
          </w:p>
        </w:tc>
      </w:tr>
      <w:tr w:rsidR="008E38E3" w14:paraId="21986783" w14:textId="77777777">
        <w:trPr>
          <w:jc w:val="center"/>
        </w:trPr>
        <w:tc>
          <w:tcPr>
            <w:tcW w:w="1362" w:type="pct"/>
            <w:shd w:val="clear" w:color="auto" w:fill="auto"/>
            <w:vAlign w:val="center"/>
          </w:tcPr>
          <w:p w14:paraId="5BCB466F" w14:textId="77777777" w:rsidR="008E38E3" w:rsidRDefault="00453C92">
            <w:pPr>
              <w:pStyle w:val="aff0"/>
            </w:pPr>
            <w:r>
              <w:t>ProtectObj</w:t>
            </w:r>
          </w:p>
        </w:tc>
        <w:tc>
          <w:tcPr>
            <w:tcW w:w="1359" w:type="pct"/>
            <w:shd w:val="clear" w:color="auto" w:fill="auto"/>
            <w:vAlign w:val="center"/>
          </w:tcPr>
          <w:p w14:paraId="2059EE83" w14:textId="77777777" w:rsidR="008E38E3" w:rsidRDefault="00453C92">
            <w:pPr>
              <w:pStyle w:val="aff0"/>
            </w:pPr>
            <w:r>
              <w:t>主要保护对象</w:t>
            </w:r>
          </w:p>
        </w:tc>
        <w:tc>
          <w:tcPr>
            <w:tcW w:w="2277" w:type="pct"/>
            <w:shd w:val="clear" w:color="auto" w:fill="auto"/>
            <w:vAlign w:val="center"/>
          </w:tcPr>
          <w:p w14:paraId="351FD76E" w14:textId="77777777" w:rsidR="008E38E3" w:rsidRDefault="00453C92">
            <w:pPr>
              <w:pStyle w:val="aff0"/>
              <w:rPr>
                <w:color w:val="000000"/>
              </w:rPr>
            </w:pPr>
            <w:r>
              <w:rPr>
                <w:color w:val="000000"/>
              </w:rPr>
              <w:t>字符型</w:t>
            </w:r>
          </w:p>
        </w:tc>
      </w:tr>
      <w:tr w:rsidR="008E38E3" w14:paraId="65656F2D" w14:textId="77777777">
        <w:trPr>
          <w:jc w:val="center"/>
        </w:trPr>
        <w:tc>
          <w:tcPr>
            <w:tcW w:w="1362" w:type="pct"/>
            <w:shd w:val="clear" w:color="auto" w:fill="auto"/>
          </w:tcPr>
          <w:p w14:paraId="6EC7CA2E" w14:textId="77777777" w:rsidR="008E38E3" w:rsidRDefault="00453C92">
            <w:pPr>
              <w:pStyle w:val="aff0"/>
            </w:pPr>
            <w:r>
              <w:t>Area</w:t>
            </w:r>
          </w:p>
        </w:tc>
        <w:tc>
          <w:tcPr>
            <w:tcW w:w="1359" w:type="pct"/>
            <w:shd w:val="clear" w:color="auto" w:fill="auto"/>
          </w:tcPr>
          <w:p w14:paraId="01A42C65" w14:textId="77777777" w:rsidR="008E38E3" w:rsidRDefault="00453C92">
            <w:pPr>
              <w:pStyle w:val="aff0"/>
            </w:pPr>
            <w:r>
              <w:t>面积</w:t>
            </w:r>
          </w:p>
        </w:tc>
        <w:tc>
          <w:tcPr>
            <w:tcW w:w="2277" w:type="pct"/>
            <w:shd w:val="clear" w:color="auto" w:fill="auto"/>
            <w:vAlign w:val="center"/>
          </w:tcPr>
          <w:p w14:paraId="1247BE8A" w14:textId="77777777" w:rsidR="008E38E3" w:rsidRDefault="00453C92">
            <w:pPr>
              <w:pStyle w:val="aff0"/>
              <w:rPr>
                <w:color w:val="000000"/>
              </w:rPr>
            </w:pPr>
            <w:r>
              <w:rPr>
                <w:color w:val="000000"/>
              </w:rPr>
              <w:t>浮点型</w:t>
            </w:r>
          </w:p>
        </w:tc>
      </w:tr>
      <w:tr w:rsidR="008E38E3" w14:paraId="252DAD24" w14:textId="77777777">
        <w:trPr>
          <w:jc w:val="center"/>
        </w:trPr>
        <w:tc>
          <w:tcPr>
            <w:tcW w:w="1362" w:type="pct"/>
            <w:shd w:val="clear" w:color="auto" w:fill="auto"/>
          </w:tcPr>
          <w:p w14:paraId="7F66FBC8" w14:textId="77777777" w:rsidR="008E38E3" w:rsidRDefault="00453C92">
            <w:pPr>
              <w:pStyle w:val="aff0"/>
            </w:pPr>
            <w:r>
              <w:t>LocArea</w:t>
            </w:r>
          </w:p>
        </w:tc>
        <w:tc>
          <w:tcPr>
            <w:tcW w:w="1359" w:type="pct"/>
            <w:shd w:val="clear" w:color="auto" w:fill="auto"/>
          </w:tcPr>
          <w:p w14:paraId="2CD61581" w14:textId="77777777" w:rsidR="008E38E3" w:rsidRDefault="00453C92">
            <w:pPr>
              <w:pStyle w:val="aff0"/>
            </w:pPr>
            <w:r>
              <w:t>地理位置</w:t>
            </w:r>
          </w:p>
        </w:tc>
        <w:tc>
          <w:tcPr>
            <w:tcW w:w="2277" w:type="pct"/>
            <w:shd w:val="clear" w:color="auto" w:fill="auto"/>
            <w:vAlign w:val="center"/>
          </w:tcPr>
          <w:p w14:paraId="2C03B46E" w14:textId="77777777" w:rsidR="008E38E3" w:rsidRDefault="00453C92">
            <w:pPr>
              <w:pStyle w:val="aff0"/>
              <w:rPr>
                <w:color w:val="000000"/>
              </w:rPr>
            </w:pPr>
            <w:r>
              <w:t>Shapefile</w:t>
            </w:r>
            <w:r>
              <w:t>文件</w:t>
            </w:r>
          </w:p>
        </w:tc>
      </w:tr>
    </w:tbl>
    <w:p w14:paraId="6457F500" w14:textId="77777777" w:rsidR="008E38E3" w:rsidRDefault="008E38E3">
      <w:pPr>
        <w:jc w:val="center"/>
        <w:rPr>
          <w:rFonts w:ascii="Times New Roman" w:eastAsia="黑体" w:hAnsi="Times New Roman" w:cs="Times New Roman"/>
          <w:szCs w:val="21"/>
        </w:rPr>
      </w:pPr>
    </w:p>
    <w:p w14:paraId="1D5EE050" w14:textId="77777777" w:rsidR="008E38E3" w:rsidRDefault="00453C92">
      <w:pPr>
        <w:jc w:val="center"/>
        <w:rPr>
          <w:rFonts w:ascii="Times New Roman" w:eastAsia="黑体" w:hAnsi="Times New Roman" w:cs="Times New Roman"/>
          <w:szCs w:val="21"/>
        </w:rPr>
      </w:pPr>
      <w:r>
        <w:rPr>
          <w:rFonts w:ascii="Times New Roman" w:eastAsia="黑体" w:hAnsi="Times New Roman" w:cs="Times New Roman"/>
          <w:szCs w:val="21"/>
        </w:rPr>
        <w:t>表</w:t>
      </w:r>
      <w:r>
        <w:rPr>
          <w:rFonts w:ascii="Times New Roman" w:eastAsia="黑体" w:hAnsi="Times New Roman" w:cs="Times New Roman"/>
          <w:szCs w:val="21"/>
        </w:rPr>
        <w:t xml:space="preserve">A.10 </w:t>
      </w:r>
      <w:r>
        <w:rPr>
          <w:rFonts w:ascii="Times New Roman" w:eastAsia="黑体" w:hAnsi="Times New Roman" w:cs="Times New Roman"/>
          <w:szCs w:val="21"/>
        </w:rPr>
        <w:t>沿岸社区人口与房屋属性表</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2"/>
        <w:gridCol w:w="3840"/>
      </w:tblGrid>
      <w:tr w:rsidR="008E38E3" w14:paraId="170EE32A" w14:textId="77777777">
        <w:trPr>
          <w:jc w:val="center"/>
        </w:trPr>
        <w:tc>
          <w:tcPr>
            <w:tcW w:w="1362" w:type="pct"/>
            <w:tcBorders>
              <w:top w:val="single" w:sz="8" w:space="0" w:color="auto"/>
              <w:left w:val="single" w:sz="8" w:space="0" w:color="auto"/>
              <w:bottom w:val="single" w:sz="8" w:space="0" w:color="auto"/>
              <w:right w:val="single" w:sz="8" w:space="0" w:color="auto"/>
            </w:tcBorders>
            <w:shd w:val="clear" w:color="auto" w:fill="auto"/>
            <w:vAlign w:val="center"/>
          </w:tcPr>
          <w:p w14:paraId="5BD01256" w14:textId="77777777" w:rsidR="008E38E3" w:rsidRDefault="00453C92">
            <w:pPr>
              <w:pStyle w:val="aff0"/>
            </w:pPr>
            <w:r>
              <w:t>字段名</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14:paraId="585C4CB3" w14:textId="77777777" w:rsidR="008E38E3" w:rsidRDefault="00453C92">
            <w:pPr>
              <w:pStyle w:val="aff0"/>
            </w:pPr>
            <w:r>
              <w:t>字段含义</w:t>
            </w:r>
          </w:p>
        </w:tc>
        <w:tc>
          <w:tcPr>
            <w:tcW w:w="2277" w:type="pct"/>
            <w:tcBorders>
              <w:top w:val="single" w:sz="8" w:space="0" w:color="auto"/>
              <w:left w:val="single" w:sz="8" w:space="0" w:color="auto"/>
              <w:bottom w:val="single" w:sz="8" w:space="0" w:color="auto"/>
              <w:right w:val="single" w:sz="8" w:space="0" w:color="auto"/>
            </w:tcBorders>
            <w:shd w:val="clear" w:color="auto" w:fill="auto"/>
            <w:vAlign w:val="center"/>
          </w:tcPr>
          <w:p w14:paraId="67F75899" w14:textId="77777777" w:rsidR="008E38E3" w:rsidRDefault="00453C92">
            <w:pPr>
              <w:pStyle w:val="aff0"/>
            </w:pPr>
            <w:r>
              <w:t>数据类型</w:t>
            </w:r>
          </w:p>
        </w:tc>
      </w:tr>
      <w:tr w:rsidR="008E38E3" w14:paraId="7F9454E1" w14:textId="77777777">
        <w:trPr>
          <w:jc w:val="center"/>
        </w:trPr>
        <w:tc>
          <w:tcPr>
            <w:tcW w:w="1362" w:type="pct"/>
            <w:tcBorders>
              <w:top w:val="single" w:sz="8" w:space="0" w:color="auto"/>
            </w:tcBorders>
            <w:shd w:val="clear" w:color="auto" w:fill="auto"/>
            <w:vAlign w:val="center"/>
          </w:tcPr>
          <w:p w14:paraId="312D8638" w14:textId="77777777" w:rsidR="008E38E3" w:rsidRDefault="00453C92">
            <w:pPr>
              <w:pStyle w:val="aff0"/>
              <w:rPr>
                <w:kern w:val="0"/>
                <w:lang w:bidi="en-US"/>
              </w:rPr>
            </w:pPr>
            <w:r>
              <w:t>Number</w:t>
            </w:r>
          </w:p>
        </w:tc>
        <w:tc>
          <w:tcPr>
            <w:tcW w:w="1359" w:type="pct"/>
            <w:tcBorders>
              <w:top w:val="single" w:sz="8" w:space="0" w:color="auto"/>
            </w:tcBorders>
            <w:shd w:val="clear" w:color="auto" w:fill="auto"/>
            <w:vAlign w:val="center"/>
          </w:tcPr>
          <w:p w14:paraId="3A82E285" w14:textId="77777777" w:rsidR="008E38E3" w:rsidRDefault="00453C92">
            <w:pPr>
              <w:pStyle w:val="aff0"/>
              <w:rPr>
                <w:kern w:val="0"/>
                <w:lang w:bidi="en-US"/>
              </w:rPr>
            </w:pPr>
            <w:r>
              <w:rPr>
                <w:kern w:val="0"/>
                <w:lang w:bidi="en-US"/>
              </w:rPr>
              <w:t>要素编号</w:t>
            </w:r>
          </w:p>
        </w:tc>
        <w:tc>
          <w:tcPr>
            <w:tcW w:w="2277" w:type="pct"/>
            <w:tcBorders>
              <w:top w:val="single" w:sz="8" w:space="0" w:color="auto"/>
            </w:tcBorders>
            <w:shd w:val="clear" w:color="auto" w:fill="auto"/>
            <w:vAlign w:val="center"/>
          </w:tcPr>
          <w:p w14:paraId="4A38C96E" w14:textId="77777777" w:rsidR="008E38E3" w:rsidRDefault="00453C92">
            <w:pPr>
              <w:pStyle w:val="aff0"/>
              <w:rPr>
                <w:kern w:val="0"/>
                <w:lang w:bidi="en-US"/>
              </w:rPr>
            </w:pPr>
            <w:r>
              <w:rPr>
                <w:kern w:val="0"/>
                <w:lang w:bidi="en-US"/>
              </w:rPr>
              <w:t>字符型</w:t>
            </w:r>
          </w:p>
        </w:tc>
      </w:tr>
      <w:tr w:rsidR="008E38E3" w14:paraId="53C1BEAC" w14:textId="77777777">
        <w:trPr>
          <w:jc w:val="center"/>
        </w:trPr>
        <w:tc>
          <w:tcPr>
            <w:tcW w:w="1362" w:type="pct"/>
            <w:shd w:val="clear" w:color="auto" w:fill="auto"/>
            <w:vAlign w:val="center"/>
          </w:tcPr>
          <w:p w14:paraId="7889265C" w14:textId="77777777" w:rsidR="008E38E3" w:rsidRDefault="00453C92">
            <w:pPr>
              <w:pStyle w:val="aff0"/>
              <w:rPr>
                <w:kern w:val="0"/>
                <w:lang w:bidi="en-US"/>
              </w:rPr>
            </w:pPr>
            <w:r>
              <w:rPr>
                <w:kern w:val="0"/>
                <w:lang w:bidi="en-US"/>
              </w:rPr>
              <w:t>Name</w:t>
            </w:r>
          </w:p>
        </w:tc>
        <w:tc>
          <w:tcPr>
            <w:tcW w:w="1359" w:type="pct"/>
            <w:shd w:val="clear" w:color="auto" w:fill="auto"/>
            <w:vAlign w:val="center"/>
          </w:tcPr>
          <w:p w14:paraId="4091838B" w14:textId="77777777" w:rsidR="008E38E3" w:rsidRDefault="00453C92">
            <w:pPr>
              <w:pStyle w:val="aff0"/>
              <w:rPr>
                <w:kern w:val="0"/>
                <w:lang w:bidi="en-US"/>
              </w:rPr>
            </w:pPr>
            <w:r>
              <w:rPr>
                <w:kern w:val="0"/>
                <w:lang w:bidi="en-US"/>
              </w:rPr>
              <w:t>要素名称</w:t>
            </w:r>
          </w:p>
        </w:tc>
        <w:tc>
          <w:tcPr>
            <w:tcW w:w="2277" w:type="pct"/>
            <w:shd w:val="clear" w:color="auto" w:fill="auto"/>
            <w:vAlign w:val="center"/>
          </w:tcPr>
          <w:p w14:paraId="29704988" w14:textId="77777777" w:rsidR="008E38E3" w:rsidRDefault="00453C92">
            <w:pPr>
              <w:pStyle w:val="aff0"/>
              <w:rPr>
                <w:kern w:val="0"/>
                <w:lang w:bidi="en-US"/>
              </w:rPr>
            </w:pPr>
            <w:r>
              <w:rPr>
                <w:kern w:val="0"/>
                <w:lang w:bidi="en-US"/>
              </w:rPr>
              <w:t>字符型</w:t>
            </w:r>
          </w:p>
        </w:tc>
      </w:tr>
      <w:tr w:rsidR="008E38E3" w14:paraId="7A09F061" w14:textId="77777777">
        <w:trPr>
          <w:jc w:val="center"/>
        </w:trPr>
        <w:tc>
          <w:tcPr>
            <w:tcW w:w="2297" w:type="dxa"/>
            <w:shd w:val="clear" w:color="auto" w:fill="auto"/>
          </w:tcPr>
          <w:p w14:paraId="4ABCA546" w14:textId="77777777" w:rsidR="008E38E3" w:rsidRDefault="00453C92">
            <w:pPr>
              <w:pStyle w:val="aff0"/>
              <w:rPr>
                <w:kern w:val="0"/>
                <w:lang w:bidi="en-US"/>
              </w:rPr>
            </w:pPr>
            <w:r>
              <w:t>Type</w:t>
            </w:r>
          </w:p>
        </w:tc>
        <w:tc>
          <w:tcPr>
            <w:tcW w:w="2292" w:type="dxa"/>
            <w:shd w:val="clear" w:color="auto" w:fill="auto"/>
          </w:tcPr>
          <w:p w14:paraId="421D51A3" w14:textId="77777777" w:rsidR="008E38E3" w:rsidRDefault="00453C92">
            <w:pPr>
              <w:pStyle w:val="aff0"/>
              <w:rPr>
                <w:kern w:val="0"/>
                <w:lang w:bidi="en-US"/>
              </w:rPr>
            </w:pPr>
            <w:r>
              <w:t>要素类型</w:t>
            </w:r>
          </w:p>
        </w:tc>
        <w:tc>
          <w:tcPr>
            <w:tcW w:w="3840" w:type="dxa"/>
            <w:shd w:val="clear" w:color="auto" w:fill="auto"/>
          </w:tcPr>
          <w:p w14:paraId="79D1A092" w14:textId="77777777" w:rsidR="008E38E3" w:rsidRDefault="00453C92">
            <w:pPr>
              <w:pStyle w:val="aff0"/>
              <w:rPr>
                <w:kern w:val="0"/>
                <w:lang w:bidi="en-US"/>
              </w:rPr>
            </w:pPr>
            <w:r>
              <w:t>字符型</w:t>
            </w:r>
          </w:p>
        </w:tc>
      </w:tr>
      <w:tr w:rsidR="008E38E3" w14:paraId="01410497" w14:textId="77777777">
        <w:trPr>
          <w:jc w:val="center"/>
        </w:trPr>
        <w:tc>
          <w:tcPr>
            <w:tcW w:w="1362" w:type="pct"/>
            <w:shd w:val="clear" w:color="auto" w:fill="auto"/>
            <w:vAlign w:val="center"/>
          </w:tcPr>
          <w:p w14:paraId="6A57B671" w14:textId="77777777" w:rsidR="008E38E3" w:rsidRDefault="00453C92">
            <w:pPr>
              <w:pStyle w:val="aff0"/>
              <w:rPr>
                <w:kern w:val="0"/>
                <w:lang w:bidi="en-US"/>
              </w:rPr>
            </w:pPr>
            <w:r>
              <w:rPr>
                <w:kern w:val="0"/>
                <w:lang w:bidi="en-US"/>
              </w:rPr>
              <w:t>DistrictCode</w:t>
            </w:r>
          </w:p>
        </w:tc>
        <w:tc>
          <w:tcPr>
            <w:tcW w:w="1359" w:type="pct"/>
            <w:shd w:val="clear" w:color="auto" w:fill="auto"/>
            <w:vAlign w:val="center"/>
          </w:tcPr>
          <w:p w14:paraId="41FEFAF9" w14:textId="77777777" w:rsidR="008E38E3" w:rsidRDefault="00453C92">
            <w:pPr>
              <w:pStyle w:val="aff0"/>
              <w:rPr>
                <w:kern w:val="0"/>
                <w:lang w:bidi="en-US"/>
              </w:rPr>
            </w:pPr>
            <w:r>
              <w:rPr>
                <w:kern w:val="0"/>
                <w:lang w:bidi="en-US"/>
              </w:rPr>
              <w:t>行政区划代码</w:t>
            </w:r>
          </w:p>
        </w:tc>
        <w:tc>
          <w:tcPr>
            <w:tcW w:w="2277" w:type="pct"/>
            <w:shd w:val="clear" w:color="auto" w:fill="auto"/>
            <w:vAlign w:val="center"/>
          </w:tcPr>
          <w:p w14:paraId="6DEEE7D7" w14:textId="77777777" w:rsidR="008E38E3" w:rsidRDefault="00453C92">
            <w:pPr>
              <w:pStyle w:val="aff0"/>
              <w:rPr>
                <w:kern w:val="0"/>
                <w:lang w:bidi="en-US"/>
              </w:rPr>
            </w:pPr>
            <w:r>
              <w:rPr>
                <w:kern w:val="0"/>
                <w:lang w:bidi="en-US"/>
              </w:rPr>
              <w:t>字符型</w:t>
            </w:r>
          </w:p>
        </w:tc>
      </w:tr>
      <w:tr w:rsidR="008E38E3" w14:paraId="3C821A52" w14:textId="77777777">
        <w:trPr>
          <w:jc w:val="center"/>
        </w:trPr>
        <w:tc>
          <w:tcPr>
            <w:tcW w:w="1362" w:type="pct"/>
            <w:shd w:val="clear" w:color="auto" w:fill="auto"/>
            <w:vAlign w:val="center"/>
          </w:tcPr>
          <w:p w14:paraId="3659D478" w14:textId="77777777" w:rsidR="008E38E3" w:rsidRDefault="00453C92">
            <w:pPr>
              <w:pStyle w:val="aff0"/>
              <w:rPr>
                <w:kern w:val="0"/>
                <w:lang w:bidi="en-US"/>
              </w:rPr>
            </w:pPr>
            <w:r>
              <w:rPr>
                <w:kern w:val="0"/>
                <w:lang w:bidi="en-US"/>
              </w:rPr>
              <w:t>Address</w:t>
            </w:r>
          </w:p>
        </w:tc>
        <w:tc>
          <w:tcPr>
            <w:tcW w:w="1359" w:type="pct"/>
            <w:shd w:val="clear" w:color="auto" w:fill="auto"/>
            <w:vAlign w:val="center"/>
          </w:tcPr>
          <w:p w14:paraId="2F38E19A" w14:textId="77777777" w:rsidR="008E38E3" w:rsidRDefault="00453C92">
            <w:pPr>
              <w:pStyle w:val="aff0"/>
              <w:rPr>
                <w:kern w:val="0"/>
                <w:lang w:bidi="en-US"/>
              </w:rPr>
            </w:pPr>
            <w:r>
              <w:rPr>
                <w:kern w:val="0"/>
                <w:lang w:bidi="en-US"/>
              </w:rPr>
              <w:t>地址</w:t>
            </w:r>
          </w:p>
        </w:tc>
        <w:tc>
          <w:tcPr>
            <w:tcW w:w="2277" w:type="pct"/>
            <w:shd w:val="clear" w:color="auto" w:fill="auto"/>
            <w:vAlign w:val="center"/>
          </w:tcPr>
          <w:p w14:paraId="3433A65D" w14:textId="77777777" w:rsidR="008E38E3" w:rsidRDefault="00453C92">
            <w:pPr>
              <w:pStyle w:val="aff0"/>
              <w:rPr>
                <w:kern w:val="0"/>
                <w:lang w:bidi="en-US"/>
              </w:rPr>
            </w:pPr>
            <w:r>
              <w:rPr>
                <w:kern w:val="0"/>
                <w:lang w:bidi="en-US"/>
              </w:rPr>
              <w:t>字符型</w:t>
            </w:r>
          </w:p>
        </w:tc>
      </w:tr>
      <w:tr w:rsidR="008E38E3" w14:paraId="10A9419C" w14:textId="77777777">
        <w:trPr>
          <w:jc w:val="center"/>
        </w:trPr>
        <w:tc>
          <w:tcPr>
            <w:tcW w:w="1362" w:type="pct"/>
            <w:shd w:val="clear" w:color="auto" w:fill="auto"/>
          </w:tcPr>
          <w:p w14:paraId="6638A224" w14:textId="77777777" w:rsidR="008E38E3" w:rsidRDefault="00453C92">
            <w:pPr>
              <w:pStyle w:val="aff0"/>
            </w:pPr>
            <w:r>
              <w:t>LocArea</w:t>
            </w:r>
          </w:p>
        </w:tc>
        <w:tc>
          <w:tcPr>
            <w:tcW w:w="1359" w:type="pct"/>
            <w:shd w:val="clear" w:color="auto" w:fill="auto"/>
          </w:tcPr>
          <w:p w14:paraId="25B11D91" w14:textId="77777777" w:rsidR="008E38E3" w:rsidRDefault="00453C92">
            <w:pPr>
              <w:pStyle w:val="aff0"/>
            </w:pPr>
            <w:r>
              <w:t>地理位置</w:t>
            </w:r>
          </w:p>
        </w:tc>
        <w:tc>
          <w:tcPr>
            <w:tcW w:w="2277" w:type="pct"/>
            <w:shd w:val="clear" w:color="auto" w:fill="auto"/>
            <w:vAlign w:val="center"/>
          </w:tcPr>
          <w:p w14:paraId="16C7F907" w14:textId="77777777" w:rsidR="008E38E3" w:rsidRDefault="00453C92">
            <w:pPr>
              <w:pStyle w:val="aff0"/>
              <w:rPr>
                <w:color w:val="000000"/>
              </w:rPr>
            </w:pPr>
            <w:r>
              <w:t>Shapefile</w:t>
            </w:r>
            <w:r>
              <w:t>文件</w:t>
            </w:r>
          </w:p>
        </w:tc>
      </w:tr>
      <w:tr w:rsidR="008E38E3" w14:paraId="437AF0C5" w14:textId="77777777">
        <w:trPr>
          <w:jc w:val="center"/>
        </w:trPr>
        <w:tc>
          <w:tcPr>
            <w:tcW w:w="1362" w:type="pct"/>
            <w:shd w:val="clear" w:color="auto" w:fill="auto"/>
            <w:vAlign w:val="center"/>
          </w:tcPr>
          <w:p w14:paraId="4846BCC3" w14:textId="77777777" w:rsidR="008E38E3" w:rsidRDefault="00453C92">
            <w:pPr>
              <w:pStyle w:val="aff0"/>
              <w:rPr>
                <w:kern w:val="0"/>
                <w:lang w:bidi="en-US"/>
              </w:rPr>
            </w:pPr>
            <w:r>
              <w:rPr>
                <w:kern w:val="0"/>
                <w:lang w:bidi="en-US"/>
              </w:rPr>
              <w:t>Elevation</w:t>
            </w:r>
          </w:p>
        </w:tc>
        <w:tc>
          <w:tcPr>
            <w:tcW w:w="1359" w:type="pct"/>
            <w:shd w:val="clear" w:color="auto" w:fill="auto"/>
            <w:vAlign w:val="center"/>
          </w:tcPr>
          <w:p w14:paraId="5CC45C6E" w14:textId="77777777" w:rsidR="008E38E3" w:rsidRDefault="00453C92">
            <w:pPr>
              <w:pStyle w:val="aff0"/>
              <w:rPr>
                <w:kern w:val="0"/>
                <w:lang w:bidi="en-US"/>
              </w:rPr>
            </w:pPr>
            <w:r>
              <w:rPr>
                <w:kern w:val="0"/>
                <w:lang w:bidi="en-US"/>
              </w:rPr>
              <w:t>高程</w:t>
            </w:r>
          </w:p>
        </w:tc>
        <w:tc>
          <w:tcPr>
            <w:tcW w:w="2277" w:type="pct"/>
            <w:shd w:val="clear" w:color="auto" w:fill="auto"/>
            <w:vAlign w:val="center"/>
          </w:tcPr>
          <w:p w14:paraId="741ACEC2" w14:textId="77777777" w:rsidR="008E38E3" w:rsidRDefault="00453C92">
            <w:pPr>
              <w:pStyle w:val="aff0"/>
              <w:rPr>
                <w:kern w:val="0"/>
                <w:lang w:bidi="en-US"/>
              </w:rPr>
            </w:pPr>
            <w:r>
              <w:rPr>
                <w:kern w:val="0"/>
                <w:lang w:bidi="en-US"/>
              </w:rPr>
              <w:t>数值型</w:t>
            </w:r>
          </w:p>
        </w:tc>
      </w:tr>
      <w:tr w:rsidR="008E38E3" w14:paraId="373172CF" w14:textId="77777777">
        <w:trPr>
          <w:jc w:val="center"/>
        </w:trPr>
        <w:tc>
          <w:tcPr>
            <w:tcW w:w="1362" w:type="pct"/>
            <w:shd w:val="clear" w:color="auto" w:fill="auto"/>
            <w:vAlign w:val="center"/>
          </w:tcPr>
          <w:p w14:paraId="5E739EFD" w14:textId="77777777" w:rsidR="008E38E3" w:rsidRDefault="00453C92">
            <w:pPr>
              <w:pStyle w:val="aff0"/>
              <w:rPr>
                <w:kern w:val="0"/>
                <w:lang w:bidi="en-US"/>
              </w:rPr>
            </w:pPr>
            <w:r>
              <w:rPr>
                <w:kern w:val="0"/>
                <w:lang w:bidi="en-US"/>
              </w:rPr>
              <w:lastRenderedPageBreak/>
              <w:t>Area</w:t>
            </w:r>
          </w:p>
        </w:tc>
        <w:tc>
          <w:tcPr>
            <w:tcW w:w="1359" w:type="pct"/>
            <w:shd w:val="clear" w:color="auto" w:fill="auto"/>
            <w:vAlign w:val="center"/>
          </w:tcPr>
          <w:p w14:paraId="14A73F8E" w14:textId="77777777" w:rsidR="008E38E3" w:rsidRDefault="00453C92">
            <w:pPr>
              <w:pStyle w:val="aff0"/>
              <w:rPr>
                <w:kern w:val="0"/>
                <w:lang w:bidi="en-US"/>
              </w:rPr>
            </w:pPr>
            <w:r>
              <w:rPr>
                <w:kern w:val="0"/>
                <w:lang w:bidi="en-US"/>
              </w:rPr>
              <w:t>面积</w:t>
            </w:r>
          </w:p>
        </w:tc>
        <w:tc>
          <w:tcPr>
            <w:tcW w:w="2277" w:type="pct"/>
            <w:shd w:val="clear" w:color="auto" w:fill="auto"/>
            <w:vAlign w:val="center"/>
          </w:tcPr>
          <w:p w14:paraId="6F3DF6C9" w14:textId="77777777" w:rsidR="008E38E3" w:rsidRDefault="00453C92">
            <w:pPr>
              <w:pStyle w:val="aff0"/>
              <w:rPr>
                <w:kern w:val="0"/>
                <w:lang w:bidi="en-US"/>
              </w:rPr>
            </w:pPr>
            <w:r>
              <w:rPr>
                <w:kern w:val="0"/>
                <w:lang w:bidi="en-US"/>
              </w:rPr>
              <w:t>数值型</w:t>
            </w:r>
          </w:p>
        </w:tc>
      </w:tr>
      <w:tr w:rsidR="008E38E3" w14:paraId="1B6E48B0" w14:textId="77777777">
        <w:trPr>
          <w:jc w:val="center"/>
        </w:trPr>
        <w:tc>
          <w:tcPr>
            <w:tcW w:w="1362" w:type="pct"/>
            <w:shd w:val="clear" w:color="auto" w:fill="auto"/>
            <w:vAlign w:val="center"/>
          </w:tcPr>
          <w:p w14:paraId="7F0E375A" w14:textId="77777777" w:rsidR="008E38E3" w:rsidRDefault="00453C92">
            <w:pPr>
              <w:pStyle w:val="aff0"/>
            </w:pPr>
            <w:r>
              <w:t>InUseDate</w:t>
            </w:r>
          </w:p>
        </w:tc>
        <w:tc>
          <w:tcPr>
            <w:tcW w:w="1359" w:type="pct"/>
            <w:shd w:val="clear" w:color="auto" w:fill="auto"/>
            <w:vAlign w:val="center"/>
          </w:tcPr>
          <w:p w14:paraId="5F6E74D3" w14:textId="77777777" w:rsidR="008E38E3" w:rsidRDefault="00453C92">
            <w:pPr>
              <w:pStyle w:val="aff0"/>
              <w:rPr>
                <w:kern w:val="0"/>
                <w:lang w:bidi="en-US"/>
              </w:rPr>
            </w:pPr>
            <w:r>
              <w:rPr>
                <w:kern w:val="0"/>
                <w:lang w:bidi="en-US"/>
              </w:rPr>
              <w:t>投入使用时间</w:t>
            </w:r>
          </w:p>
        </w:tc>
        <w:tc>
          <w:tcPr>
            <w:tcW w:w="2277" w:type="pct"/>
            <w:shd w:val="clear" w:color="auto" w:fill="auto"/>
            <w:vAlign w:val="center"/>
          </w:tcPr>
          <w:p w14:paraId="2B84A9AE" w14:textId="77777777" w:rsidR="008E38E3" w:rsidRDefault="00453C92">
            <w:pPr>
              <w:pStyle w:val="aff0"/>
              <w:rPr>
                <w:kern w:val="0"/>
                <w:lang w:bidi="en-US"/>
              </w:rPr>
            </w:pPr>
            <w:r>
              <w:rPr>
                <w:kern w:val="0"/>
                <w:lang w:bidi="en-US"/>
              </w:rPr>
              <w:t>日期型</w:t>
            </w:r>
          </w:p>
        </w:tc>
      </w:tr>
      <w:tr w:rsidR="008E38E3" w14:paraId="2BFF5D43" w14:textId="77777777">
        <w:trPr>
          <w:jc w:val="center"/>
        </w:trPr>
        <w:tc>
          <w:tcPr>
            <w:tcW w:w="1362" w:type="pct"/>
            <w:shd w:val="clear" w:color="auto" w:fill="auto"/>
            <w:vAlign w:val="center"/>
          </w:tcPr>
          <w:p w14:paraId="70E73E8F" w14:textId="77777777" w:rsidR="008E38E3" w:rsidRDefault="00453C92">
            <w:pPr>
              <w:pStyle w:val="aff0"/>
            </w:pPr>
            <w:r>
              <w:t>UseYearNum</w:t>
            </w:r>
          </w:p>
        </w:tc>
        <w:tc>
          <w:tcPr>
            <w:tcW w:w="1359" w:type="pct"/>
            <w:shd w:val="clear" w:color="auto" w:fill="auto"/>
            <w:vAlign w:val="center"/>
          </w:tcPr>
          <w:p w14:paraId="7257DDBF" w14:textId="77777777" w:rsidR="008E38E3" w:rsidRDefault="00453C92">
            <w:pPr>
              <w:pStyle w:val="aff0"/>
              <w:rPr>
                <w:kern w:val="0"/>
                <w:lang w:bidi="en-US"/>
              </w:rPr>
            </w:pPr>
            <w:r>
              <w:rPr>
                <w:kern w:val="0"/>
                <w:lang w:bidi="en-US"/>
              </w:rPr>
              <w:t>设计使用年限</w:t>
            </w:r>
          </w:p>
        </w:tc>
        <w:tc>
          <w:tcPr>
            <w:tcW w:w="2277" w:type="pct"/>
            <w:shd w:val="clear" w:color="auto" w:fill="auto"/>
            <w:vAlign w:val="center"/>
          </w:tcPr>
          <w:p w14:paraId="2FE2D482" w14:textId="77777777" w:rsidR="008E38E3" w:rsidRDefault="00453C92">
            <w:pPr>
              <w:pStyle w:val="aff0"/>
              <w:rPr>
                <w:kern w:val="0"/>
                <w:lang w:bidi="en-US"/>
              </w:rPr>
            </w:pPr>
            <w:r>
              <w:rPr>
                <w:kern w:val="0"/>
                <w:lang w:bidi="en-US"/>
              </w:rPr>
              <w:t>数值型</w:t>
            </w:r>
          </w:p>
        </w:tc>
      </w:tr>
      <w:tr w:rsidR="008E38E3" w14:paraId="7E73D91C" w14:textId="77777777">
        <w:trPr>
          <w:jc w:val="center"/>
        </w:trPr>
        <w:tc>
          <w:tcPr>
            <w:tcW w:w="1362" w:type="pct"/>
            <w:shd w:val="clear" w:color="auto" w:fill="auto"/>
            <w:vAlign w:val="center"/>
          </w:tcPr>
          <w:p w14:paraId="7EA9AB9A" w14:textId="77777777" w:rsidR="008E38E3" w:rsidRDefault="00453C92">
            <w:pPr>
              <w:pStyle w:val="aff0"/>
            </w:pPr>
            <w:r>
              <w:t>MaxPersonNum</w:t>
            </w:r>
          </w:p>
        </w:tc>
        <w:tc>
          <w:tcPr>
            <w:tcW w:w="1359" w:type="pct"/>
            <w:shd w:val="clear" w:color="auto" w:fill="auto"/>
            <w:vAlign w:val="center"/>
          </w:tcPr>
          <w:p w14:paraId="4E293219" w14:textId="77777777" w:rsidR="008E38E3" w:rsidRDefault="00453C92">
            <w:pPr>
              <w:pStyle w:val="aff0"/>
              <w:rPr>
                <w:kern w:val="0"/>
                <w:lang w:bidi="en-US"/>
              </w:rPr>
            </w:pPr>
            <w:r>
              <w:rPr>
                <w:kern w:val="0"/>
                <w:lang w:bidi="en-US"/>
              </w:rPr>
              <w:t>可容纳人数</w:t>
            </w:r>
          </w:p>
        </w:tc>
        <w:tc>
          <w:tcPr>
            <w:tcW w:w="2277" w:type="pct"/>
            <w:shd w:val="clear" w:color="auto" w:fill="auto"/>
            <w:vAlign w:val="center"/>
          </w:tcPr>
          <w:p w14:paraId="1D73CC5D" w14:textId="77777777" w:rsidR="008E38E3" w:rsidRDefault="00453C92">
            <w:pPr>
              <w:pStyle w:val="aff0"/>
              <w:rPr>
                <w:kern w:val="0"/>
                <w:lang w:bidi="en-US"/>
              </w:rPr>
            </w:pPr>
            <w:r>
              <w:rPr>
                <w:kern w:val="0"/>
                <w:lang w:bidi="en-US"/>
              </w:rPr>
              <w:t>数值型</w:t>
            </w:r>
          </w:p>
        </w:tc>
      </w:tr>
    </w:tbl>
    <w:p w14:paraId="3D5CF265" w14:textId="77777777" w:rsidR="008E38E3" w:rsidRDefault="008E38E3">
      <w:pPr>
        <w:widowControl/>
        <w:rPr>
          <w:rFonts w:ascii="Times New Roman" w:hAnsi="Times New Roman" w:cs="Times New Roman"/>
        </w:rPr>
      </w:pPr>
    </w:p>
    <w:p w14:paraId="31CBE3D6" w14:textId="36F7EC87" w:rsidR="008E38E3" w:rsidRDefault="00453C92">
      <w:pPr>
        <w:pStyle w:val="2"/>
        <w:ind w:firstLineChars="200" w:firstLine="420"/>
        <w:rPr>
          <w:rFonts w:ascii="Times New Roman" w:hAnsi="Times New Roman"/>
        </w:rPr>
      </w:pPr>
      <w:bookmarkStart w:id="61" w:name="_Toc74681683"/>
      <w:r>
        <w:rPr>
          <w:rFonts w:hint="eastAsia"/>
        </w:rPr>
        <w:t>A</w:t>
      </w:r>
      <w:r>
        <w:t xml:space="preserve">.4  </w:t>
      </w:r>
      <w:r>
        <w:rPr>
          <w:rFonts w:hint="eastAsia"/>
        </w:rPr>
        <w:t>应急资源要素表</w:t>
      </w:r>
      <w:bookmarkEnd w:id="61"/>
    </w:p>
    <w:p w14:paraId="75F045BB" w14:textId="6039C198" w:rsidR="008E38E3" w:rsidRDefault="00453C92">
      <w:pPr>
        <w:widowControl/>
        <w:ind w:firstLineChars="400" w:firstLine="840"/>
        <w:rPr>
          <w:rFonts w:ascii="Times New Roman" w:hAnsi="Times New Roman" w:cs="Times New Roman"/>
        </w:rPr>
      </w:pPr>
      <w:r>
        <w:rPr>
          <w:rFonts w:ascii="Times New Roman" w:hAnsi="Times New Roman" w:cs="Times New Roman"/>
        </w:rPr>
        <w:t>表</w:t>
      </w:r>
      <w:r>
        <w:rPr>
          <w:rFonts w:ascii="Times New Roman" w:hAnsi="Times New Roman" w:cs="Times New Roman"/>
        </w:rPr>
        <w:t>A.11-A.13</w:t>
      </w:r>
      <w:r>
        <w:rPr>
          <w:rFonts w:ascii="Times New Roman" w:hAnsi="Times New Roman" w:cs="Times New Roman"/>
        </w:rPr>
        <w:t>规定了应急资源要素分类及具体的属性字段。</w:t>
      </w:r>
    </w:p>
    <w:p w14:paraId="1DB01198" w14:textId="77777777" w:rsidR="008E38E3" w:rsidRDefault="00453C92">
      <w:pPr>
        <w:widowControl/>
        <w:jc w:val="center"/>
        <w:rPr>
          <w:rFonts w:ascii="Times New Roman" w:eastAsia="黑体" w:hAnsi="Times New Roman" w:cs="Times New Roman"/>
          <w:szCs w:val="20"/>
          <w:lang w:bidi="ar"/>
        </w:rPr>
      </w:pPr>
      <w:r>
        <w:rPr>
          <w:rFonts w:ascii="Times New Roman" w:eastAsia="黑体" w:hAnsi="Times New Roman" w:cs="Times New Roman"/>
          <w:szCs w:val="20"/>
          <w:lang w:bidi="ar"/>
        </w:rPr>
        <w:t>表</w:t>
      </w:r>
      <w:r>
        <w:rPr>
          <w:rFonts w:ascii="Times New Roman" w:eastAsia="黑体" w:hAnsi="Times New Roman" w:cs="Times New Roman"/>
          <w:szCs w:val="20"/>
          <w:lang w:bidi="ar"/>
        </w:rPr>
        <w:t xml:space="preserve">A.11 </w:t>
      </w:r>
      <w:r>
        <w:rPr>
          <w:rFonts w:ascii="Times New Roman" w:eastAsia="黑体" w:hAnsi="Times New Roman" w:cs="Times New Roman"/>
          <w:szCs w:val="20"/>
          <w:lang w:bidi="ar"/>
        </w:rPr>
        <w:t>应急资源属性表</w:t>
      </w:r>
    </w:p>
    <w:tbl>
      <w:tblPr>
        <w:tblW w:w="4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292"/>
        <w:gridCol w:w="3839"/>
      </w:tblGrid>
      <w:tr w:rsidR="008E38E3" w14:paraId="0D14562C" w14:textId="77777777">
        <w:trPr>
          <w:tblHeader/>
          <w:jc w:val="center"/>
        </w:trPr>
        <w:tc>
          <w:tcPr>
            <w:tcW w:w="1362" w:type="pct"/>
            <w:tcBorders>
              <w:top w:val="single" w:sz="8" w:space="0" w:color="auto"/>
              <w:left w:val="single" w:sz="8" w:space="0" w:color="auto"/>
              <w:bottom w:val="single" w:sz="8" w:space="0" w:color="auto"/>
              <w:right w:val="single" w:sz="8" w:space="0" w:color="auto"/>
            </w:tcBorders>
            <w:shd w:val="clear" w:color="auto" w:fill="auto"/>
            <w:vAlign w:val="center"/>
          </w:tcPr>
          <w:p w14:paraId="069FB509" w14:textId="77777777" w:rsidR="008E38E3" w:rsidRDefault="00453C92">
            <w:pPr>
              <w:pStyle w:val="aff0"/>
            </w:pPr>
            <w:r>
              <w:t>字段名</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14:paraId="37F0D251" w14:textId="77777777" w:rsidR="008E38E3" w:rsidRDefault="00453C92">
            <w:pPr>
              <w:pStyle w:val="aff0"/>
            </w:pPr>
            <w:r>
              <w:t>字段含义</w:t>
            </w:r>
          </w:p>
        </w:tc>
        <w:tc>
          <w:tcPr>
            <w:tcW w:w="2277" w:type="pct"/>
            <w:tcBorders>
              <w:top w:val="single" w:sz="8" w:space="0" w:color="auto"/>
              <w:left w:val="single" w:sz="8" w:space="0" w:color="auto"/>
              <w:bottom w:val="single" w:sz="8" w:space="0" w:color="auto"/>
              <w:right w:val="single" w:sz="8" w:space="0" w:color="auto"/>
            </w:tcBorders>
            <w:shd w:val="clear" w:color="auto" w:fill="auto"/>
            <w:vAlign w:val="center"/>
          </w:tcPr>
          <w:p w14:paraId="2CC1422C" w14:textId="77777777" w:rsidR="008E38E3" w:rsidRDefault="00453C92">
            <w:pPr>
              <w:pStyle w:val="aff0"/>
            </w:pPr>
            <w:r>
              <w:t>数据类型</w:t>
            </w:r>
          </w:p>
        </w:tc>
      </w:tr>
      <w:tr w:rsidR="008E38E3" w14:paraId="35AF1952" w14:textId="77777777">
        <w:trPr>
          <w:jc w:val="center"/>
        </w:trPr>
        <w:tc>
          <w:tcPr>
            <w:tcW w:w="1362" w:type="pct"/>
            <w:tcBorders>
              <w:top w:val="single" w:sz="8" w:space="0" w:color="auto"/>
            </w:tcBorders>
            <w:shd w:val="clear" w:color="auto" w:fill="auto"/>
            <w:vAlign w:val="center"/>
          </w:tcPr>
          <w:p w14:paraId="603A94B3" w14:textId="77777777" w:rsidR="008E38E3" w:rsidRDefault="00453C92">
            <w:pPr>
              <w:pStyle w:val="aff0"/>
              <w:rPr>
                <w:kern w:val="0"/>
                <w:lang w:bidi="en-US"/>
              </w:rPr>
            </w:pPr>
            <w:r>
              <w:rPr>
                <w:kern w:val="0"/>
                <w:lang w:bidi="en-US"/>
              </w:rPr>
              <w:t>ID</w:t>
            </w:r>
          </w:p>
        </w:tc>
        <w:tc>
          <w:tcPr>
            <w:tcW w:w="1359" w:type="pct"/>
            <w:tcBorders>
              <w:top w:val="single" w:sz="8" w:space="0" w:color="auto"/>
            </w:tcBorders>
            <w:shd w:val="clear" w:color="auto" w:fill="auto"/>
            <w:vAlign w:val="center"/>
          </w:tcPr>
          <w:p w14:paraId="42677224" w14:textId="77777777" w:rsidR="008E38E3" w:rsidRDefault="00453C92">
            <w:pPr>
              <w:pStyle w:val="aff0"/>
              <w:rPr>
                <w:kern w:val="0"/>
                <w:lang w:bidi="en-US"/>
              </w:rPr>
            </w:pPr>
            <w:r>
              <w:rPr>
                <w:kern w:val="0"/>
                <w:lang w:bidi="en-US"/>
              </w:rPr>
              <w:t>编号</w:t>
            </w:r>
          </w:p>
        </w:tc>
        <w:tc>
          <w:tcPr>
            <w:tcW w:w="2277" w:type="pct"/>
            <w:tcBorders>
              <w:top w:val="single" w:sz="8" w:space="0" w:color="auto"/>
            </w:tcBorders>
            <w:shd w:val="clear" w:color="auto" w:fill="auto"/>
            <w:vAlign w:val="center"/>
          </w:tcPr>
          <w:p w14:paraId="1592A420" w14:textId="77777777" w:rsidR="008E38E3" w:rsidRDefault="00453C92">
            <w:pPr>
              <w:pStyle w:val="aff0"/>
              <w:rPr>
                <w:kern w:val="0"/>
                <w:lang w:bidi="en-US"/>
              </w:rPr>
            </w:pPr>
            <w:r>
              <w:rPr>
                <w:kern w:val="0"/>
                <w:lang w:bidi="en-US"/>
              </w:rPr>
              <w:t>字符型</w:t>
            </w:r>
          </w:p>
        </w:tc>
      </w:tr>
      <w:tr w:rsidR="008E38E3" w14:paraId="6B58308C" w14:textId="77777777">
        <w:trPr>
          <w:jc w:val="center"/>
        </w:trPr>
        <w:tc>
          <w:tcPr>
            <w:tcW w:w="1362" w:type="pct"/>
            <w:shd w:val="clear" w:color="auto" w:fill="auto"/>
            <w:vAlign w:val="center"/>
          </w:tcPr>
          <w:p w14:paraId="196B3363" w14:textId="77777777" w:rsidR="008E38E3" w:rsidRDefault="00453C92">
            <w:pPr>
              <w:pStyle w:val="aff0"/>
              <w:rPr>
                <w:kern w:val="0"/>
                <w:lang w:bidi="en-US"/>
              </w:rPr>
            </w:pPr>
            <w:r>
              <w:rPr>
                <w:kern w:val="0"/>
                <w:lang w:bidi="en-US"/>
              </w:rPr>
              <w:t>Name</w:t>
            </w:r>
          </w:p>
        </w:tc>
        <w:tc>
          <w:tcPr>
            <w:tcW w:w="1359" w:type="pct"/>
            <w:shd w:val="clear" w:color="auto" w:fill="auto"/>
            <w:vAlign w:val="center"/>
          </w:tcPr>
          <w:p w14:paraId="409F1337" w14:textId="77777777" w:rsidR="008E38E3" w:rsidRDefault="00453C92">
            <w:pPr>
              <w:pStyle w:val="aff0"/>
              <w:rPr>
                <w:kern w:val="0"/>
                <w:lang w:bidi="en-US"/>
              </w:rPr>
            </w:pPr>
            <w:r>
              <w:rPr>
                <w:kern w:val="0"/>
                <w:lang w:bidi="en-US"/>
              </w:rPr>
              <w:t>名称</w:t>
            </w:r>
          </w:p>
        </w:tc>
        <w:tc>
          <w:tcPr>
            <w:tcW w:w="2277" w:type="pct"/>
            <w:shd w:val="clear" w:color="auto" w:fill="auto"/>
            <w:vAlign w:val="center"/>
          </w:tcPr>
          <w:p w14:paraId="31B0EBF0" w14:textId="77777777" w:rsidR="008E38E3" w:rsidRDefault="00453C92">
            <w:pPr>
              <w:pStyle w:val="aff0"/>
              <w:rPr>
                <w:kern w:val="0"/>
                <w:lang w:bidi="en-US"/>
              </w:rPr>
            </w:pPr>
            <w:r>
              <w:rPr>
                <w:kern w:val="0"/>
                <w:lang w:bidi="en-US"/>
              </w:rPr>
              <w:t>字符型</w:t>
            </w:r>
          </w:p>
        </w:tc>
      </w:tr>
      <w:tr w:rsidR="008E38E3" w14:paraId="07B2A2E4" w14:textId="77777777">
        <w:trPr>
          <w:jc w:val="center"/>
        </w:trPr>
        <w:tc>
          <w:tcPr>
            <w:tcW w:w="1362" w:type="pct"/>
            <w:shd w:val="clear" w:color="auto" w:fill="auto"/>
            <w:vAlign w:val="center"/>
          </w:tcPr>
          <w:p w14:paraId="314B6D50" w14:textId="77777777" w:rsidR="008E38E3" w:rsidRDefault="00453C92">
            <w:pPr>
              <w:pStyle w:val="aff0"/>
              <w:rPr>
                <w:kern w:val="0"/>
                <w:lang w:bidi="en-US"/>
              </w:rPr>
            </w:pPr>
            <w:r>
              <w:rPr>
                <w:kern w:val="0"/>
                <w:lang w:bidi="en-US"/>
              </w:rPr>
              <w:t>Type</w:t>
            </w:r>
          </w:p>
        </w:tc>
        <w:tc>
          <w:tcPr>
            <w:tcW w:w="1359" w:type="pct"/>
            <w:shd w:val="clear" w:color="auto" w:fill="auto"/>
            <w:vAlign w:val="center"/>
          </w:tcPr>
          <w:p w14:paraId="35AD52AE" w14:textId="77777777" w:rsidR="008E38E3" w:rsidRDefault="00453C92">
            <w:pPr>
              <w:pStyle w:val="aff0"/>
              <w:rPr>
                <w:kern w:val="0"/>
                <w:lang w:bidi="en-US"/>
              </w:rPr>
            </w:pPr>
            <w:r>
              <w:rPr>
                <w:kern w:val="0"/>
                <w:lang w:bidi="en-US"/>
              </w:rPr>
              <w:t>类型</w:t>
            </w:r>
          </w:p>
        </w:tc>
        <w:tc>
          <w:tcPr>
            <w:tcW w:w="2277" w:type="pct"/>
            <w:shd w:val="clear" w:color="auto" w:fill="auto"/>
            <w:vAlign w:val="center"/>
          </w:tcPr>
          <w:p w14:paraId="5549B507" w14:textId="77777777" w:rsidR="008E38E3" w:rsidRDefault="00453C92">
            <w:pPr>
              <w:pStyle w:val="aff0"/>
              <w:rPr>
                <w:kern w:val="0"/>
                <w:lang w:bidi="en-US"/>
              </w:rPr>
            </w:pPr>
            <w:r>
              <w:rPr>
                <w:kern w:val="0"/>
                <w:lang w:bidi="en-US"/>
              </w:rPr>
              <w:t>字符型</w:t>
            </w:r>
          </w:p>
        </w:tc>
      </w:tr>
      <w:tr w:rsidR="008E38E3" w14:paraId="0A17C971" w14:textId="77777777">
        <w:trPr>
          <w:jc w:val="center"/>
        </w:trPr>
        <w:tc>
          <w:tcPr>
            <w:tcW w:w="1362" w:type="pct"/>
            <w:shd w:val="clear" w:color="auto" w:fill="auto"/>
            <w:vAlign w:val="center"/>
          </w:tcPr>
          <w:p w14:paraId="6B1FB408" w14:textId="77777777" w:rsidR="008E38E3" w:rsidRDefault="00453C92">
            <w:pPr>
              <w:pStyle w:val="aff0"/>
              <w:rPr>
                <w:kern w:val="0"/>
                <w:lang w:bidi="en-US"/>
              </w:rPr>
            </w:pPr>
            <w:r>
              <w:rPr>
                <w:kern w:val="0"/>
                <w:lang w:bidi="en-US"/>
              </w:rPr>
              <w:t>Count</w:t>
            </w:r>
          </w:p>
        </w:tc>
        <w:tc>
          <w:tcPr>
            <w:tcW w:w="1359" w:type="pct"/>
            <w:shd w:val="clear" w:color="auto" w:fill="auto"/>
            <w:vAlign w:val="center"/>
          </w:tcPr>
          <w:p w14:paraId="3A4A8161" w14:textId="77777777" w:rsidR="008E38E3" w:rsidRDefault="00453C92">
            <w:pPr>
              <w:pStyle w:val="aff0"/>
              <w:rPr>
                <w:kern w:val="0"/>
                <w:lang w:bidi="en-US"/>
              </w:rPr>
            </w:pPr>
            <w:r>
              <w:rPr>
                <w:kern w:val="0"/>
                <w:lang w:bidi="en-US"/>
              </w:rPr>
              <w:t>物资数量</w:t>
            </w:r>
          </w:p>
        </w:tc>
        <w:tc>
          <w:tcPr>
            <w:tcW w:w="2277" w:type="pct"/>
            <w:shd w:val="clear" w:color="auto" w:fill="auto"/>
            <w:vAlign w:val="center"/>
          </w:tcPr>
          <w:p w14:paraId="5752446C" w14:textId="77777777" w:rsidR="008E38E3" w:rsidRDefault="00453C92">
            <w:pPr>
              <w:pStyle w:val="aff0"/>
              <w:rPr>
                <w:kern w:val="0"/>
                <w:lang w:bidi="en-US"/>
              </w:rPr>
            </w:pPr>
            <w:r>
              <w:rPr>
                <w:kern w:val="0"/>
                <w:lang w:bidi="en-US"/>
              </w:rPr>
              <w:t>长整型</w:t>
            </w:r>
          </w:p>
        </w:tc>
      </w:tr>
      <w:tr w:rsidR="008E38E3" w14:paraId="24532019" w14:textId="77777777">
        <w:trPr>
          <w:jc w:val="center"/>
        </w:trPr>
        <w:tc>
          <w:tcPr>
            <w:tcW w:w="1362" w:type="pct"/>
            <w:shd w:val="clear" w:color="auto" w:fill="auto"/>
          </w:tcPr>
          <w:p w14:paraId="4D979E3C" w14:textId="77777777" w:rsidR="008E38E3" w:rsidRDefault="00453C92">
            <w:pPr>
              <w:pStyle w:val="aff0"/>
            </w:pPr>
            <w:r>
              <w:t>LocArea</w:t>
            </w:r>
          </w:p>
        </w:tc>
        <w:tc>
          <w:tcPr>
            <w:tcW w:w="1359" w:type="pct"/>
            <w:shd w:val="clear" w:color="auto" w:fill="auto"/>
          </w:tcPr>
          <w:p w14:paraId="4C9E47C0" w14:textId="77777777" w:rsidR="008E38E3" w:rsidRDefault="00453C92">
            <w:pPr>
              <w:pStyle w:val="aff0"/>
            </w:pPr>
            <w:r>
              <w:t>归属地位置</w:t>
            </w:r>
          </w:p>
        </w:tc>
        <w:tc>
          <w:tcPr>
            <w:tcW w:w="2277" w:type="pct"/>
            <w:shd w:val="clear" w:color="auto" w:fill="auto"/>
            <w:vAlign w:val="center"/>
          </w:tcPr>
          <w:p w14:paraId="6F33766D" w14:textId="77777777" w:rsidR="008E38E3" w:rsidRDefault="00453C92">
            <w:pPr>
              <w:pStyle w:val="aff0"/>
              <w:rPr>
                <w:color w:val="000000"/>
              </w:rPr>
            </w:pPr>
            <w:r>
              <w:t>Shapefile</w:t>
            </w:r>
            <w:r>
              <w:t>文件</w:t>
            </w:r>
          </w:p>
        </w:tc>
      </w:tr>
      <w:tr w:rsidR="008E38E3" w14:paraId="0AFBD205" w14:textId="77777777">
        <w:trPr>
          <w:jc w:val="center"/>
        </w:trPr>
        <w:tc>
          <w:tcPr>
            <w:tcW w:w="1362" w:type="pct"/>
            <w:shd w:val="clear" w:color="auto" w:fill="auto"/>
            <w:vAlign w:val="center"/>
          </w:tcPr>
          <w:p w14:paraId="24031329" w14:textId="77777777" w:rsidR="008E38E3" w:rsidRDefault="00453C92">
            <w:pPr>
              <w:pStyle w:val="aff0"/>
              <w:rPr>
                <w:kern w:val="0"/>
                <w:lang w:bidi="en-US"/>
              </w:rPr>
            </w:pPr>
            <w:r>
              <w:rPr>
                <w:kern w:val="0"/>
                <w:lang w:bidi="en-US"/>
              </w:rPr>
              <w:t>RespPer</w:t>
            </w:r>
          </w:p>
        </w:tc>
        <w:tc>
          <w:tcPr>
            <w:tcW w:w="1359" w:type="pct"/>
            <w:shd w:val="clear" w:color="auto" w:fill="auto"/>
            <w:vAlign w:val="center"/>
          </w:tcPr>
          <w:p w14:paraId="2502C897" w14:textId="77777777" w:rsidR="008E38E3" w:rsidRDefault="00453C92">
            <w:pPr>
              <w:pStyle w:val="aff0"/>
              <w:rPr>
                <w:kern w:val="0"/>
                <w:lang w:bidi="en-US"/>
              </w:rPr>
            </w:pPr>
            <w:r>
              <w:rPr>
                <w:kern w:val="0"/>
                <w:lang w:bidi="en-US"/>
              </w:rPr>
              <w:t>负责人</w:t>
            </w:r>
          </w:p>
        </w:tc>
        <w:tc>
          <w:tcPr>
            <w:tcW w:w="2277" w:type="pct"/>
            <w:shd w:val="clear" w:color="auto" w:fill="auto"/>
            <w:vAlign w:val="center"/>
          </w:tcPr>
          <w:p w14:paraId="76D60146" w14:textId="77777777" w:rsidR="008E38E3" w:rsidRDefault="00453C92">
            <w:pPr>
              <w:pStyle w:val="aff0"/>
              <w:rPr>
                <w:kern w:val="0"/>
                <w:lang w:bidi="en-US"/>
              </w:rPr>
            </w:pPr>
            <w:r>
              <w:rPr>
                <w:kern w:val="0"/>
                <w:lang w:bidi="en-US"/>
              </w:rPr>
              <w:t>字符型</w:t>
            </w:r>
          </w:p>
        </w:tc>
      </w:tr>
      <w:tr w:rsidR="008E38E3" w14:paraId="47EDFB43" w14:textId="77777777">
        <w:trPr>
          <w:jc w:val="center"/>
        </w:trPr>
        <w:tc>
          <w:tcPr>
            <w:tcW w:w="1362" w:type="pct"/>
            <w:shd w:val="clear" w:color="auto" w:fill="auto"/>
            <w:vAlign w:val="center"/>
          </w:tcPr>
          <w:p w14:paraId="79B4B965" w14:textId="77777777" w:rsidR="008E38E3" w:rsidRDefault="00453C92">
            <w:pPr>
              <w:pStyle w:val="aff0"/>
              <w:rPr>
                <w:kern w:val="0"/>
                <w:lang w:bidi="en-US"/>
              </w:rPr>
            </w:pPr>
            <w:r>
              <w:rPr>
                <w:kern w:val="0"/>
                <w:lang w:bidi="en-US"/>
              </w:rPr>
              <w:t>ContactTel</w:t>
            </w:r>
          </w:p>
        </w:tc>
        <w:tc>
          <w:tcPr>
            <w:tcW w:w="1359" w:type="pct"/>
            <w:shd w:val="clear" w:color="auto" w:fill="auto"/>
            <w:vAlign w:val="center"/>
          </w:tcPr>
          <w:p w14:paraId="25393EA5" w14:textId="77777777" w:rsidR="008E38E3" w:rsidRDefault="00453C92">
            <w:pPr>
              <w:pStyle w:val="aff0"/>
              <w:rPr>
                <w:kern w:val="0"/>
                <w:lang w:bidi="en-US"/>
              </w:rPr>
            </w:pPr>
            <w:r>
              <w:rPr>
                <w:kern w:val="0"/>
                <w:lang w:bidi="en-US"/>
              </w:rPr>
              <w:t>联系电话</w:t>
            </w:r>
          </w:p>
        </w:tc>
        <w:tc>
          <w:tcPr>
            <w:tcW w:w="2277" w:type="pct"/>
            <w:shd w:val="clear" w:color="auto" w:fill="auto"/>
            <w:vAlign w:val="center"/>
          </w:tcPr>
          <w:p w14:paraId="20250999" w14:textId="77777777" w:rsidR="008E38E3" w:rsidRDefault="00453C92">
            <w:pPr>
              <w:pStyle w:val="aff0"/>
              <w:rPr>
                <w:kern w:val="0"/>
                <w:lang w:bidi="en-US"/>
              </w:rPr>
            </w:pPr>
            <w:r>
              <w:rPr>
                <w:kern w:val="0"/>
                <w:lang w:bidi="en-US"/>
              </w:rPr>
              <w:t>字符型</w:t>
            </w:r>
          </w:p>
        </w:tc>
      </w:tr>
    </w:tbl>
    <w:p w14:paraId="0FCD1A86" w14:textId="77777777" w:rsidR="008E38E3" w:rsidRDefault="008E38E3">
      <w:pPr>
        <w:widowControl/>
        <w:jc w:val="center"/>
        <w:rPr>
          <w:rFonts w:ascii="Times New Roman" w:eastAsia="黑体" w:hAnsi="Times New Roman" w:cs="Times New Roman"/>
          <w:szCs w:val="20"/>
          <w:lang w:bidi="ar"/>
        </w:rPr>
      </w:pPr>
    </w:p>
    <w:p w14:paraId="4A7F50B5" w14:textId="77777777" w:rsidR="008E38E3" w:rsidRDefault="00453C92">
      <w:pPr>
        <w:widowControl/>
        <w:jc w:val="center"/>
        <w:rPr>
          <w:rFonts w:ascii="Times New Roman" w:eastAsia="黑体" w:hAnsi="Times New Roman" w:cs="Times New Roman"/>
          <w:szCs w:val="20"/>
          <w:lang w:bidi="ar"/>
        </w:rPr>
      </w:pPr>
      <w:r>
        <w:rPr>
          <w:rFonts w:ascii="Times New Roman" w:eastAsia="黑体" w:hAnsi="Times New Roman" w:cs="Times New Roman"/>
          <w:szCs w:val="20"/>
          <w:lang w:bidi="ar"/>
        </w:rPr>
        <w:t>表</w:t>
      </w:r>
      <w:r>
        <w:rPr>
          <w:rFonts w:ascii="Times New Roman" w:eastAsia="黑体" w:hAnsi="Times New Roman" w:cs="Times New Roman"/>
          <w:szCs w:val="20"/>
          <w:lang w:bidi="ar"/>
        </w:rPr>
        <w:t xml:space="preserve">A.12 </w:t>
      </w:r>
      <w:r>
        <w:rPr>
          <w:rFonts w:ascii="Times New Roman" w:eastAsia="黑体" w:hAnsi="Times New Roman" w:cs="Times New Roman"/>
          <w:szCs w:val="20"/>
          <w:lang w:bidi="ar"/>
        </w:rPr>
        <w:t>应急队伍属性表</w:t>
      </w:r>
    </w:p>
    <w:tbl>
      <w:tblPr>
        <w:tblW w:w="4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291"/>
        <w:gridCol w:w="3838"/>
      </w:tblGrid>
      <w:tr w:rsidR="008E38E3" w14:paraId="06B61B6D" w14:textId="77777777">
        <w:trPr>
          <w:tblHeader/>
          <w:jc w:val="center"/>
        </w:trPr>
        <w:tc>
          <w:tcPr>
            <w:tcW w:w="1362" w:type="pct"/>
            <w:tcBorders>
              <w:top w:val="single" w:sz="8" w:space="0" w:color="auto"/>
              <w:left w:val="single" w:sz="8" w:space="0" w:color="auto"/>
              <w:bottom w:val="single" w:sz="8" w:space="0" w:color="auto"/>
              <w:right w:val="single" w:sz="8" w:space="0" w:color="auto"/>
            </w:tcBorders>
            <w:shd w:val="clear" w:color="auto" w:fill="auto"/>
            <w:vAlign w:val="center"/>
          </w:tcPr>
          <w:p w14:paraId="11481B47" w14:textId="77777777" w:rsidR="008E38E3" w:rsidRDefault="00453C92">
            <w:pPr>
              <w:pStyle w:val="aff0"/>
            </w:pPr>
            <w:r>
              <w:t>字段名</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14:paraId="164B3F5F" w14:textId="77777777" w:rsidR="008E38E3" w:rsidRDefault="00453C92">
            <w:pPr>
              <w:pStyle w:val="aff0"/>
            </w:pPr>
            <w:r>
              <w:t>字段含义</w:t>
            </w:r>
          </w:p>
        </w:tc>
        <w:tc>
          <w:tcPr>
            <w:tcW w:w="2278" w:type="pct"/>
            <w:tcBorders>
              <w:top w:val="single" w:sz="8" w:space="0" w:color="auto"/>
              <w:left w:val="single" w:sz="8" w:space="0" w:color="auto"/>
              <w:bottom w:val="single" w:sz="8" w:space="0" w:color="auto"/>
              <w:right w:val="single" w:sz="8" w:space="0" w:color="auto"/>
            </w:tcBorders>
            <w:shd w:val="clear" w:color="auto" w:fill="auto"/>
            <w:vAlign w:val="center"/>
          </w:tcPr>
          <w:p w14:paraId="5FCAEB6A" w14:textId="77777777" w:rsidR="008E38E3" w:rsidRDefault="00453C92">
            <w:pPr>
              <w:pStyle w:val="aff0"/>
            </w:pPr>
            <w:r>
              <w:t>数据类型</w:t>
            </w:r>
          </w:p>
        </w:tc>
      </w:tr>
      <w:tr w:rsidR="008E38E3" w14:paraId="564248BA" w14:textId="77777777">
        <w:trPr>
          <w:jc w:val="center"/>
        </w:trPr>
        <w:tc>
          <w:tcPr>
            <w:tcW w:w="1362" w:type="pct"/>
            <w:tcBorders>
              <w:top w:val="single" w:sz="8" w:space="0" w:color="auto"/>
            </w:tcBorders>
            <w:shd w:val="clear" w:color="auto" w:fill="auto"/>
            <w:vAlign w:val="center"/>
          </w:tcPr>
          <w:p w14:paraId="1346D6E1" w14:textId="77777777" w:rsidR="008E38E3" w:rsidRDefault="00453C92">
            <w:pPr>
              <w:pStyle w:val="aff0"/>
              <w:rPr>
                <w:kern w:val="0"/>
                <w:lang w:bidi="en-US"/>
              </w:rPr>
            </w:pPr>
            <w:r>
              <w:rPr>
                <w:kern w:val="0"/>
                <w:lang w:bidi="en-US"/>
              </w:rPr>
              <w:t>ID</w:t>
            </w:r>
          </w:p>
        </w:tc>
        <w:tc>
          <w:tcPr>
            <w:tcW w:w="1359" w:type="pct"/>
            <w:tcBorders>
              <w:top w:val="single" w:sz="8" w:space="0" w:color="auto"/>
            </w:tcBorders>
            <w:shd w:val="clear" w:color="auto" w:fill="auto"/>
            <w:vAlign w:val="center"/>
          </w:tcPr>
          <w:p w14:paraId="1FAE24A5" w14:textId="77777777" w:rsidR="008E38E3" w:rsidRDefault="00453C92">
            <w:pPr>
              <w:pStyle w:val="aff0"/>
              <w:rPr>
                <w:kern w:val="0"/>
                <w:lang w:bidi="en-US"/>
              </w:rPr>
            </w:pPr>
            <w:r>
              <w:rPr>
                <w:kern w:val="0"/>
                <w:lang w:bidi="en-US"/>
              </w:rPr>
              <w:t>编号</w:t>
            </w:r>
          </w:p>
        </w:tc>
        <w:tc>
          <w:tcPr>
            <w:tcW w:w="2278" w:type="pct"/>
            <w:tcBorders>
              <w:top w:val="single" w:sz="8" w:space="0" w:color="auto"/>
            </w:tcBorders>
            <w:shd w:val="clear" w:color="auto" w:fill="auto"/>
            <w:vAlign w:val="center"/>
          </w:tcPr>
          <w:p w14:paraId="76C09C8A" w14:textId="77777777" w:rsidR="008E38E3" w:rsidRDefault="00453C92">
            <w:pPr>
              <w:pStyle w:val="aff0"/>
              <w:rPr>
                <w:kern w:val="0"/>
                <w:lang w:bidi="en-US"/>
              </w:rPr>
            </w:pPr>
            <w:r>
              <w:rPr>
                <w:kern w:val="0"/>
                <w:lang w:bidi="en-US"/>
              </w:rPr>
              <w:t>字符型</w:t>
            </w:r>
          </w:p>
        </w:tc>
      </w:tr>
      <w:tr w:rsidR="008E38E3" w14:paraId="2EF2F532" w14:textId="77777777">
        <w:trPr>
          <w:jc w:val="center"/>
        </w:trPr>
        <w:tc>
          <w:tcPr>
            <w:tcW w:w="1362" w:type="pct"/>
            <w:shd w:val="clear" w:color="auto" w:fill="auto"/>
            <w:vAlign w:val="center"/>
          </w:tcPr>
          <w:p w14:paraId="47ECE54E" w14:textId="77777777" w:rsidR="008E38E3" w:rsidRDefault="00453C92">
            <w:pPr>
              <w:pStyle w:val="aff0"/>
              <w:rPr>
                <w:kern w:val="0"/>
                <w:lang w:bidi="en-US"/>
              </w:rPr>
            </w:pPr>
            <w:r>
              <w:rPr>
                <w:kern w:val="0"/>
                <w:lang w:bidi="en-US"/>
              </w:rPr>
              <w:t>Name</w:t>
            </w:r>
          </w:p>
        </w:tc>
        <w:tc>
          <w:tcPr>
            <w:tcW w:w="1359" w:type="pct"/>
            <w:shd w:val="clear" w:color="auto" w:fill="auto"/>
            <w:vAlign w:val="center"/>
          </w:tcPr>
          <w:p w14:paraId="6625C417" w14:textId="77777777" w:rsidR="008E38E3" w:rsidRDefault="00453C92">
            <w:pPr>
              <w:pStyle w:val="aff0"/>
              <w:rPr>
                <w:kern w:val="0"/>
                <w:lang w:bidi="en-US"/>
              </w:rPr>
            </w:pPr>
            <w:r>
              <w:rPr>
                <w:kern w:val="0"/>
                <w:lang w:bidi="en-US"/>
              </w:rPr>
              <w:t>名称</w:t>
            </w:r>
          </w:p>
        </w:tc>
        <w:tc>
          <w:tcPr>
            <w:tcW w:w="2278" w:type="pct"/>
            <w:shd w:val="clear" w:color="auto" w:fill="auto"/>
            <w:vAlign w:val="center"/>
          </w:tcPr>
          <w:p w14:paraId="51E08FA1" w14:textId="77777777" w:rsidR="008E38E3" w:rsidRDefault="00453C92">
            <w:pPr>
              <w:pStyle w:val="aff0"/>
              <w:rPr>
                <w:kern w:val="0"/>
                <w:lang w:bidi="en-US"/>
              </w:rPr>
            </w:pPr>
            <w:r>
              <w:rPr>
                <w:kern w:val="0"/>
                <w:lang w:bidi="en-US"/>
              </w:rPr>
              <w:t>字符型</w:t>
            </w:r>
          </w:p>
        </w:tc>
      </w:tr>
      <w:tr w:rsidR="008E38E3" w14:paraId="1E9D3219" w14:textId="77777777">
        <w:trPr>
          <w:jc w:val="center"/>
        </w:trPr>
        <w:tc>
          <w:tcPr>
            <w:tcW w:w="1362" w:type="pct"/>
            <w:shd w:val="clear" w:color="auto" w:fill="auto"/>
            <w:vAlign w:val="center"/>
          </w:tcPr>
          <w:p w14:paraId="39B5539C" w14:textId="77777777" w:rsidR="008E38E3" w:rsidRDefault="00453C92">
            <w:pPr>
              <w:pStyle w:val="aff0"/>
              <w:rPr>
                <w:kern w:val="0"/>
                <w:lang w:bidi="en-US"/>
              </w:rPr>
            </w:pPr>
            <w:r>
              <w:rPr>
                <w:kern w:val="0"/>
                <w:lang w:bidi="en-US"/>
              </w:rPr>
              <w:t>Department</w:t>
            </w:r>
          </w:p>
        </w:tc>
        <w:tc>
          <w:tcPr>
            <w:tcW w:w="1359" w:type="pct"/>
            <w:shd w:val="clear" w:color="auto" w:fill="auto"/>
            <w:vAlign w:val="center"/>
          </w:tcPr>
          <w:p w14:paraId="7C555658" w14:textId="77777777" w:rsidR="008E38E3" w:rsidRDefault="00453C92">
            <w:pPr>
              <w:pStyle w:val="aff0"/>
              <w:rPr>
                <w:kern w:val="0"/>
                <w:lang w:bidi="en-US"/>
              </w:rPr>
            </w:pPr>
            <w:r>
              <w:rPr>
                <w:kern w:val="0"/>
                <w:lang w:bidi="en-US"/>
              </w:rPr>
              <w:t>所属部门</w:t>
            </w:r>
          </w:p>
        </w:tc>
        <w:tc>
          <w:tcPr>
            <w:tcW w:w="2278" w:type="pct"/>
            <w:shd w:val="clear" w:color="auto" w:fill="auto"/>
            <w:vAlign w:val="center"/>
          </w:tcPr>
          <w:p w14:paraId="70DE6387" w14:textId="77777777" w:rsidR="008E38E3" w:rsidRDefault="00453C92">
            <w:pPr>
              <w:pStyle w:val="aff0"/>
              <w:rPr>
                <w:kern w:val="0"/>
                <w:lang w:bidi="en-US"/>
              </w:rPr>
            </w:pPr>
            <w:r>
              <w:rPr>
                <w:kern w:val="0"/>
                <w:lang w:bidi="en-US"/>
              </w:rPr>
              <w:t>字符型</w:t>
            </w:r>
          </w:p>
        </w:tc>
      </w:tr>
      <w:tr w:rsidR="008E38E3" w14:paraId="234C4E99" w14:textId="77777777">
        <w:trPr>
          <w:jc w:val="center"/>
        </w:trPr>
        <w:tc>
          <w:tcPr>
            <w:tcW w:w="1362" w:type="pct"/>
            <w:shd w:val="clear" w:color="auto" w:fill="auto"/>
          </w:tcPr>
          <w:p w14:paraId="0F97ACE5" w14:textId="77777777" w:rsidR="008E38E3" w:rsidRDefault="00453C92">
            <w:pPr>
              <w:pStyle w:val="aff0"/>
            </w:pPr>
            <w:r>
              <w:t>LocArea</w:t>
            </w:r>
          </w:p>
        </w:tc>
        <w:tc>
          <w:tcPr>
            <w:tcW w:w="1359" w:type="pct"/>
            <w:shd w:val="clear" w:color="auto" w:fill="auto"/>
          </w:tcPr>
          <w:p w14:paraId="48D08F6E" w14:textId="77777777" w:rsidR="008E38E3" w:rsidRDefault="00453C92">
            <w:pPr>
              <w:pStyle w:val="aff0"/>
            </w:pPr>
            <w:r>
              <w:t>归属地位置</w:t>
            </w:r>
          </w:p>
        </w:tc>
        <w:tc>
          <w:tcPr>
            <w:tcW w:w="2278" w:type="pct"/>
            <w:shd w:val="clear" w:color="auto" w:fill="auto"/>
            <w:vAlign w:val="center"/>
          </w:tcPr>
          <w:p w14:paraId="041B3852" w14:textId="77777777" w:rsidR="008E38E3" w:rsidRDefault="00453C92">
            <w:pPr>
              <w:pStyle w:val="aff0"/>
              <w:rPr>
                <w:color w:val="000000"/>
              </w:rPr>
            </w:pPr>
            <w:r>
              <w:t>Shapefile</w:t>
            </w:r>
            <w:r>
              <w:t>文件</w:t>
            </w:r>
          </w:p>
        </w:tc>
      </w:tr>
      <w:tr w:rsidR="008E38E3" w14:paraId="04896761" w14:textId="77777777">
        <w:trPr>
          <w:jc w:val="center"/>
        </w:trPr>
        <w:tc>
          <w:tcPr>
            <w:tcW w:w="1362" w:type="pct"/>
            <w:shd w:val="clear" w:color="auto" w:fill="auto"/>
            <w:vAlign w:val="center"/>
          </w:tcPr>
          <w:p w14:paraId="41700EE3" w14:textId="77777777" w:rsidR="008E38E3" w:rsidRDefault="00453C92">
            <w:pPr>
              <w:pStyle w:val="aff0"/>
              <w:rPr>
                <w:kern w:val="0"/>
                <w:lang w:bidi="en-US"/>
              </w:rPr>
            </w:pPr>
            <w:r>
              <w:rPr>
                <w:kern w:val="0"/>
                <w:lang w:bidi="en-US"/>
              </w:rPr>
              <w:t>Count</w:t>
            </w:r>
          </w:p>
        </w:tc>
        <w:tc>
          <w:tcPr>
            <w:tcW w:w="1359" w:type="pct"/>
            <w:shd w:val="clear" w:color="auto" w:fill="auto"/>
            <w:vAlign w:val="center"/>
          </w:tcPr>
          <w:p w14:paraId="02F7E300" w14:textId="77777777" w:rsidR="008E38E3" w:rsidRDefault="00453C92">
            <w:pPr>
              <w:pStyle w:val="aff0"/>
              <w:rPr>
                <w:kern w:val="0"/>
                <w:lang w:bidi="en-US"/>
              </w:rPr>
            </w:pPr>
            <w:r>
              <w:rPr>
                <w:kern w:val="0"/>
                <w:lang w:bidi="en-US"/>
              </w:rPr>
              <w:t>人员数量</w:t>
            </w:r>
          </w:p>
        </w:tc>
        <w:tc>
          <w:tcPr>
            <w:tcW w:w="2278" w:type="pct"/>
            <w:shd w:val="clear" w:color="auto" w:fill="auto"/>
            <w:vAlign w:val="center"/>
          </w:tcPr>
          <w:p w14:paraId="7ACC23E1" w14:textId="77777777" w:rsidR="008E38E3" w:rsidRDefault="00453C92">
            <w:pPr>
              <w:pStyle w:val="aff0"/>
              <w:rPr>
                <w:kern w:val="0"/>
                <w:lang w:bidi="en-US"/>
              </w:rPr>
            </w:pPr>
            <w:r>
              <w:rPr>
                <w:kern w:val="0"/>
                <w:lang w:bidi="en-US"/>
              </w:rPr>
              <w:t>长整型</w:t>
            </w:r>
          </w:p>
        </w:tc>
      </w:tr>
      <w:tr w:rsidR="008E38E3" w14:paraId="69265EA2" w14:textId="77777777">
        <w:trPr>
          <w:jc w:val="center"/>
        </w:trPr>
        <w:tc>
          <w:tcPr>
            <w:tcW w:w="1362" w:type="pct"/>
            <w:shd w:val="clear" w:color="auto" w:fill="auto"/>
            <w:vAlign w:val="center"/>
          </w:tcPr>
          <w:p w14:paraId="264FA95D" w14:textId="77777777" w:rsidR="008E38E3" w:rsidRDefault="00453C92">
            <w:pPr>
              <w:pStyle w:val="aff0"/>
              <w:rPr>
                <w:kern w:val="0"/>
                <w:lang w:bidi="en-US"/>
              </w:rPr>
            </w:pPr>
            <w:r>
              <w:rPr>
                <w:kern w:val="0"/>
                <w:lang w:bidi="en-US"/>
              </w:rPr>
              <w:t>RespPer</w:t>
            </w:r>
          </w:p>
        </w:tc>
        <w:tc>
          <w:tcPr>
            <w:tcW w:w="1359" w:type="pct"/>
            <w:shd w:val="clear" w:color="auto" w:fill="auto"/>
            <w:vAlign w:val="center"/>
          </w:tcPr>
          <w:p w14:paraId="5921264E" w14:textId="77777777" w:rsidR="008E38E3" w:rsidRDefault="00453C92">
            <w:pPr>
              <w:pStyle w:val="aff0"/>
              <w:rPr>
                <w:kern w:val="0"/>
                <w:lang w:bidi="en-US"/>
              </w:rPr>
            </w:pPr>
            <w:r>
              <w:rPr>
                <w:kern w:val="0"/>
                <w:lang w:bidi="en-US"/>
              </w:rPr>
              <w:t>总负责人</w:t>
            </w:r>
          </w:p>
        </w:tc>
        <w:tc>
          <w:tcPr>
            <w:tcW w:w="2278" w:type="pct"/>
            <w:shd w:val="clear" w:color="auto" w:fill="auto"/>
            <w:vAlign w:val="center"/>
          </w:tcPr>
          <w:p w14:paraId="67C77026" w14:textId="77777777" w:rsidR="008E38E3" w:rsidRDefault="00453C92">
            <w:pPr>
              <w:pStyle w:val="aff0"/>
              <w:rPr>
                <w:kern w:val="0"/>
                <w:lang w:bidi="en-US"/>
              </w:rPr>
            </w:pPr>
            <w:r>
              <w:rPr>
                <w:kern w:val="0"/>
                <w:lang w:bidi="en-US"/>
              </w:rPr>
              <w:t>字符型</w:t>
            </w:r>
          </w:p>
        </w:tc>
      </w:tr>
      <w:tr w:rsidR="008E38E3" w14:paraId="31135262" w14:textId="77777777">
        <w:trPr>
          <w:jc w:val="center"/>
        </w:trPr>
        <w:tc>
          <w:tcPr>
            <w:tcW w:w="1362" w:type="pct"/>
            <w:shd w:val="clear" w:color="auto" w:fill="auto"/>
            <w:vAlign w:val="center"/>
          </w:tcPr>
          <w:p w14:paraId="00095E39" w14:textId="77777777" w:rsidR="008E38E3" w:rsidRDefault="00453C92">
            <w:pPr>
              <w:pStyle w:val="aff0"/>
              <w:rPr>
                <w:kern w:val="0"/>
                <w:lang w:bidi="en-US"/>
              </w:rPr>
            </w:pPr>
            <w:r>
              <w:rPr>
                <w:kern w:val="0"/>
                <w:lang w:bidi="en-US"/>
              </w:rPr>
              <w:t>ContactTel</w:t>
            </w:r>
          </w:p>
        </w:tc>
        <w:tc>
          <w:tcPr>
            <w:tcW w:w="1359" w:type="pct"/>
            <w:shd w:val="clear" w:color="auto" w:fill="auto"/>
            <w:vAlign w:val="center"/>
          </w:tcPr>
          <w:p w14:paraId="02705D5E" w14:textId="77777777" w:rsidR="008E38E3" w:rsidRDefault="00453C92">
            <w:pPr>
              <w:pStyle w:val="aff0"/>
              <w:rPr>
                <w:kern w:val="0"/>
                <w:lang w:bidi="en-US"/>
              </w:rPr>
            </w:pPr>
            <w:r>
              <w:rPr>
                <w:kern w:val="0"/>
                <w:lang w:bidi="en-US"/>
              </w:rPr>
              <w:t>联系电话</w:t>
            </w:r>
          </w:p>
        </w:tc>
        <w:tc>
          <w:tcPr>
            <w:tcW w:w="2278" w:type="pct"/>
            <w:shd w:val="clear" w:color="auto" w:fill="auto"/>
            <w:vAlign w:val="center"/>
          </w:tcPr>
          <w:p w14:paraId="2BBA9C85" w14:textId="77777777" w:rsidR="008E38E3" w:rsidRDefault="00453C92">
            <w:pPr>
              <w:pStyle w:val="aff0"/>
              <w:rPr>
                <w:kern w:val="0"/>
                <w:lang w:bidi="en-US"/>
              </w:rPr>
            </w:pPr>
            <w:r>
              <w:rPr>
                <w:kern w:val="0"/>
                <w:lang w:bidi="en-US"/>
              </w:rPr>
              <w:t>字符型</w:t>
            </w:r>
          </w:p>
        </w:tc>
      </w:tr>
    </w:tbl>
    <w:p w14:paraId="4D4C467A" w14:textId="77777777" w:rsidR="008E38E3" w:rsidRDefault="008E38E3">
      <w:pPr>
        <w:widowControl/>
        <w:jc w:val="center"/>
        <w:rPr>
          <w:rFonts w:ascii="Times New Roman" w:eastAsia="黑体" w:hAnsi="Times New Roman" w:cs="Times New Roman"/>
          <w:szCs w:val="20"/>
          <w:lang w:bidi="ar"/>
        </w:rPr>
      </w:pPr>
    </w:p>
    <w:p w14:paraId="02389E1A" w14:textId="77777777" w:rsidR="008E38E3" w:rsidRDefault="00453C92">
      <w:pPr>
        <w:widowControl/>
        <w:jc w:val="center"/>
        <w:rPr>
          <w:rFonts w:ascii="Times New Roman" w:eastAsia="黑体" w:hAnsi="Times New Roman" w:cs="Times New Roman"/>
          <w:szCs w:val="20"/>
          <w:lang w:bidi="ar"/>
        </w:rPr>
      </w:pPr>
      <w:r>
        <w:rPr>
          <w:rFonts w:ascii="Times New Roman" w:eastAsia="黑体" w:hAnsi="Times New Roman" w:cs="Times New Roman"/>
          <w:szCs w:val="20"/>
          <w:lang w:bidi="ar"/>
        </w:rPr>
        <w:t>表</w:t>
      </w:r>
      <w:r>
        <w:rPr>
          <w:rFonts w:ascii="Times New Roman" w:eastAsia="黑体" w:hAnsi="Times New Roman" w:cs="Times New Roman"/>
          <w:szCs w:val="20"/>
          <w:lang w:bidi="ar"/>
        </w:rPr>
        <w:t xml:space="preserve">A.13 </w:t>
      </w:r>
      <w:r>
        <w:rPr>
          <w:rFonts w:ascii="Times New Roman" w:eastAsia="黑体" w:hAnsi="Times New Roman" w:cs="Times New Roman"/>
          <w:szCs w:val="20"/>
          <w:lang w:bidi="ar"/>
        </w:rPr>
        <w:t>避难场所属性表</w:t>
      </w:r>
    </w:p>
    <w:tbl>
      <w:tblPr>
        <w:tblW w:w="4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290"/>
        <w:gridCol w:w="3838"/>
      </w:tblGrid>
      <w:tr w:rsidR="008E38E3" w14:paraId="78717219" w14:textId="77777777">
        <w:trPr>
          <w:tblHeader/>
          <w:jc w:val="center"/>
        </w:trPr>
        <w:tc>
          <w:tcPr>
            <w:tcW w:w="1362" w:type="pct"/>
            <w:tcBorders>
              <w:top w:val="single" w:sz="8" w:space="0" w:color="auto"/>
              <w:left w:val="single" w:sz="8" w:space="0" w:color="auto"/>
              <w:bottom w:val="single" w:sz="8" w:space="0" w:color="auto"/>
              <w:right w:val="single" w:sz="8" w:space="0" w:color="auto"/>
            </w:tcBorders>
            <w:shd w:val="clear" w:color="auto" w:fill="auto"/>
            <w:vAlign w:val="center"/>
          </w:tcPr>
          <w:p w14:paraId="5115EE83" w14:textId="77777777" w:rsidR="008E38E3" w:rsidRDefault="00453C92">
            <w:pPr>
              <w:pStyle w:val="aff0"/>
            </w:pPr>
            <w:r>
              <w:t>字段名</w:t>
            </w:r>
          </w:p>
        </w:tc>
        <w:tc>
          <w:tcPr>
            <w:tcW w:w="1359" w:type="pct"/>
            <w:tcBorders>
              <w:top w:val="single" w:sz="8" w:space="0" w:color="auto"/>
              <w:left w:val="single" w:sz="8" w:space="0" w:color="auto"/>
              <w:bottom w:val="single" w:sz="8" w:space="0" w:color="auto"/>
              <w:right w:val="single" w:sz="8" w:space="0" w:color="auto"/>
            </w:tcBorders>
            <w:shd w:val="clear" w:color="auto" w:fill="auto"/>
            <w:vAlign w:val="center"/>
          </w:tcPr>
          <w:p w14:paraId="516BF1BB" w14:textId="77777777" w:rsidR="008E38E3" w:rsidRDefault="00453C92">
            <w:pPr>
              <w:pStyle w:val="aff0"/>
            </w:pPr>
            <w:r>
              <w:t>字段含义</w:t>
            </w:r>
          </w:p>
        </w:tc>
        <w:tc>
          <w:tcPr>
            <w:tcW w:w="2278" w:type="pct"/>
            <w:tcBorders>
              <w:top w:val="single" w:sz="8" w:space="0" w:color="auto"/>
              <w:left w:val="single" w:sz="8" w:space="0" w:color="auto"/>
              <w:bottom w:val="single" w:sz="8" w:space="0" w:color="auto"/>
              <w:right w:val="single" w:sz="8" w:space="0" w:color="auto"/>
            </w:tcBorders>
            <w:shd w:val="clear" w:color="auto" w:fill="auto"/>
            <w:vAlign w:val="center"/>
          </w:tcPr>
          <w:p w14:paraId="3525711F" w14:textId="77777777" w:rsidR="008E38E3" w:rsidRDefault="00453C92">
            <w:pPr>
              <w:pStyle w:val="aff0"/>
            </w:pPr>
            <w:r>
              <w:t>数据类型</w:t>
            </w:r>
          </w:p>
        </w:tc>
      </w:tr>
      <w:tr w:rsidR="008E38E3" w14:paraId="16E8A2C7" w14:textId="77777777">
        <w:trPr>
          <w:jc w:val="center"/>
        </w:trPr>
        <w:tc>
          <w:tcPr>
            <w:tcW w:w="1362" w:type="pct"/>
            <w:tcBorders>
              <w:top w:val="single" w:sz="8" w:space="0" w:color="auto"/>
            </w:tcBorders>
            <w:shd w:val="clear" w:color="auto" w:fill="auto"/>
            <w:vAlign w:val="center"/>
          </w:tcPr>
          <w:p w14:paraId="33331FFF" w14:textId="77777777" w:rsidR="008E38E3" w:rsidRDefault="00453C92">
            <w:pPr>
              <w:pStyle w:val="aff0"/>
              <w:rPr>
                <w:kern w:val="0"/>
                <w:lang w:bidi="en-US"/>
              </w:rPr>
            </w:pPr>
            <w:r>
              <w:rPr>
                <w:kern w:val="0"/>
                <w:lang w:bidi="en-US"/>
              </w:rPr>
              <w:t>ID</w:t>
            </w:r>
          </w:p>
        </w:tc>
        <w:tc>
          <w:tcPr>
            <w:tcW w:w="1359" w:type="pct"/>
            <w:tcBorders>
              <w:top w:val="single" w:sz="8" w:space="0" w:color="auto"/>
            </w:tcBorders>
            <w:shd w:val="clear" w:color="auto" w:fill="auto"/>
            <w:vAlign w:val="center"/>
          </w:tcPr>
          <w:p w14:paraId="4B5F374D" w14:textId="77777777" w:rsidR="008E38E3" w:rsidRDefault="00453C92">
            <w:pPr>
              <w:pStyle w:val="aff0"/>
              <w:rPr>
                <w:kern w:val="0"/>
                <w:lang w:bidi="en-US"/>
              </w:rPr>
            </w:pPr>
            <w:r>
              <w:rPr>
                <w:kern w:val="0"/>
                <w:lang w:bidi="en-US"/>
              </w:rPr>
              <w:t>编号</w:t>
            </w:r>
          </w:p>
        </w:tc>
        <w:tc>
          <w:tcPr>
            <w:tcW w:w="2278" w:type="pct"/>
            <w:tcBorders>
              <w:top w:val="single" w:sz="8" w:space="0" w:color="auto"/>
            </w:tcBorders>
            <w:shd w:val="clear" w:color="auto" w:fill="auto"/>
            <w:vAlign w:val="center"/>
          </w:tcPr>
          <w:p w14:paraId="1ED9719F" w14:textId="77777777" w:rsidR="008E38E3" w:rsidRDefault="00453C92">
            <w:pPr>
              <w:pStyle w:val="aff0"/>
              <w:rPr>
                <w:kern w:val="0"/>
                <w:lang w:bidi="en-US"/>
              </w:rPr>
            </w:pPr>
            <w:r>
              <w:rPr>
                <w:kern w:val="0"/>
                <w:lang w:bidi="en-US"/>
              </w:rPr>
              <w:t>字符型</w:t>
            </w:r>
          </w:p>
        </w:tc>
      </w:tr>
      <w:tr w:rsidR="008E38E3" w14:paraId="4BDFF4F4" w14:textId="77777777">
        <w:trPr>
          <w:jc w:val="center"/>
        </w:trPr>
        <w:tc>
          <w:tcPr>
            <w:tcW w:w="1362" w:type="pct"/>
            <w:shd w:val="clear" w:color="auto" w:fill="auto"/>
            <w:vAlign w:val="center"/>
          </w:tcPr>
          <w:p w14:paraId="75B960BD" w14:textId="77777777" w:rsidR="008E38E3" w:rsidRDefault="00453C92">
            <w:pPr>
              <w:pStyle w:val="aff0"/>
              <w:rPr>
                <w:kern w:val="0"/>
                <w:lang w:bidi="en-US"/>
              </w:rPr>
            </w:pPr>
            <w:r>
              <w:rPr>
                <w:kern w:val="0"/>
                <w:lang w:bidi="en-US"/>
              </w:rPr>
              <w:lastRenderedPageBreak/>
              <w:t>Name</w:t>
            </w:r>
          </w:p>
        </w:tc>
        <w:tc>
          <w:tcPr>
            <w:tcW w:w="1359" w:type="pct"/>
            <w:shd w:val="clear" w:color="auto" w:fill="auto"/>
            <w:vAlign w:val="center"/>
          </w:tcPr>
          <w:p w14:paraId="63C1388E" w14:textId="77777777" w:rsidR="008E38E3" w:rsidRDefault="00453C92">
            <w:pPr>
              <w:pStyle w:val="aff0"/>
              <w:rPr>
                <w:kern w:val="0"/>
                <w:lang w:bidi="en-US"/>
              </w:rPr>
            </w:pPr>
            <w:r>
              <w:rPr>
                <w:kern w:val="0"/>
                <w:lang w:bidi="en-US"/>
              </w:rPr>
              <w:t>名称</w:t>
            </w:r>
          </w:p>
        </w:tc>
        <w:tc>
          <w:tcPr>
            <w:tcW w:w="2278" w:type="pct"/>
            <w:shd w:val="clear" w:color="auto" w:fill="auto"/>
            <w:vAlign w:val="center"/>
          </w:tcPr>
          <w:p w14:paraId="06A39035" w14:textId="77777777" w:rsidR="008E38E3" w:rsidRDefault="00453C92">
            <w:pPr>
              <w:pStyle w:val="aff0"/>
              <w:rPr>
                <w:kern w:val="0"/>
                <w:lang w:bidi="en-US"/>
              </w:rPr>
            </w:pPr>
            <w:r>
              <w:rPr>
                <w:kern w:val="0"/>
                <w:lang w:bidi="en-US"/>
              </w:rPr>
              <w:t>字符型</w:t>
            </w:r>
          </w:p>
        </w:tc>
      </w:tr>
      <w:tr w:rsidR="008E38E3" w14:paraId="3E64DE79" w14:textId="77777777">
        <w:trPr>
          <w:jc w:val="center"/>
        </w:trPr>
        <w:tc>
          <w:tcPr>
            <w:tcW w:w="1362" w:type="pct"/>
            <w:shd w:val="clear" w:color="auto" w:fill="auto"/>
            <w:vAlign w:val="center"/>
          </w:tcPr>
          <w:p w14:paraId="69C51B37" w14:textId="77777777" w:rsidR="008E38E3" w:rsidRDefault="00453C92">
            <w:pPr>
              <w:pStyle w:val="aff0"/>
              <w:rPr>
                <w:kern w:val="0"/>
                <w:lang w:bidi="en-US"/>
              </w:rPr>
            </w:pPr>
            <w:r>
              <w:rPr>
                <w:kern w:val="0"/>
                <w:lang w:bidi="en-US"/>
              </w:rPr>
              <w:t>Type</w:t>
            </w:r>
          </w:p>
        </w:tc>
        <w:tc>
          <w:tcPr>
            <w:tcW w:w="1359" w:type="pct"/>
            <w:shd w:val="clear" w:color="auto" w:fill="auto"/>
            <w:vAlign w:val="center"/>
          </w:tcPr>
          <w:p w14:paraId="49B2005F" w14:textId="77777777" w:rsidR="008E38E3" w:rsidRDefault="00453C92">
            <w:pPr>
              <w:pStyle w:val="aff0"/>
              <w:rPr>
                <w:kern w:val="0"/>
                <w:lang w:bidi="en-US"/>
              </w:rPr>
            </w:pPr>
            <w:r>
              <w:rPr>
                <w:kern w:val="0"/>
                <w:lang w:bidi="en-US"/>
              </w:rPr>
              <w:t>类型</w:t>
            </w:r>
          </w:p>
        </w:tc>
        <w:tc>
          <w:tcPr>
            <w:tcW w:w="2278" w:type="pct"/>
            <w:shd w:val="clear" w:color="auto" w:fill="auto"/>
            <w:vAlign w:val="center"/>
          </w:tcPr>
          <w:p w14:paraId="4CC50BDC" w14:textId="77777777" w:rsidR="008E38E3" w:rsidRDefault="00453C92">
            <w:pPr>
              <w:pStyle w:val="aff0"/>
              <w:rPr>
                <w:kern w:val="0"/>
                <w:lang w:bidi="en-US"/>
              </w:rPr>
            </w:pPr>
            <w:r>
              <w:rPr>
                <w:kern w:val="0"/>
                <w:lang w:bidi="en-US"/>
              </w:rPr>
              <w:t>字符型</w:t>
            </w:r>
          </w:p>
        </w:tc>
      </w:tr>
      <w:tr w:rsidR="008E38E3" w14:paraId="1F7B276D" w14:textId="77777777">
        <w:trPr>
          <w:jc w:val="center"/>
        </w:trPr>
        <w:tc>
          <w:tcPr>
            <w:tcW w:w="1362" w:type="pct"/>
            <w:shd w:val="clear" w:color="auto" w:fill="auto"/>
          </w:tcPr>
          <w:p w14:paraId="3EB7A2D8" w14:textId="77777777" w:rsidR="008E38E3" w:rsidRDefault="00453C92">
            <w:pPr>
              <w:pStyle w:val="aff0"/>
            </w:pPr>
            <w:r>
              <w:t>LocArea</w:t>
            </w:r>
          </w:p>
        </w:tc>
        <w:tc>
          <w:tcPr>
            <w:tcW w:w="1359" w:type="pct"/>
            <w:shd w:val="clear" w:color="auto" w:fill="auto"/>
          </w:tcPr>
          <w:p w14:paraId="25EF1EF9" w14:textId="77777777" w:rsidR="008E38E3" w:rsidRDefault="00453C92">
            <w:pPr>
              <w:pStyle w:val="aff0"/>
            </w:pPr>
            <w:r>
              <w:t>位置</w:t>
            </w:r>
          </w:p>
        </w:tc>
        <w:tc>
          <w:tcPr>
            <w:tcW w:w="2278" w:type="pct"/>
            <w:shd w:val="clear" w:color="auto" w:fill="auto"/>
            <w:vAlign w:val="center"/>
          </w:tcPr>
          <w:p w14:paraId="6183FC83" w14:textId="77777777" w:rsidR="008E38E3" w:rsidRDefault="00453C92">
            <w:pPr>
              <w:pStyle w:val="aff0"/>
              <w:rPr>
                <w:color w:val="000000"/>
              </w:rPr>
            </w:pPr>
            <w:r>
              <w:t>Shapefile</w:t>
            </w:r>
            <w:r>
              <w:t>文件</w:t>
            </w:r>
          </w:p>
        </w:tc>
      </w:tr>
      <w:tr w:rsidR="008E38E3" w14:paraId="56C9DC11" w14:textId="77777777">
        <w:trPr>
          <w:jc w:val="center"/>
        </w:trPr>
        <w:tc>
          <w:tcPr>
            <w:tcW w:w="1362" w:type="pct"/>
            <w:shd w:val="clear" w:color="auto" w:fill="auto"/>
            <w:vAlign w:val="center"/>
          </w:tcPr>
          <w:p w14:paraId="52A44169" w14:textId="77777777" w:rsidR="008E38E3" w:rsidRDefault="00453C92">
            <w:pPr>
              <w:pStyle w:val="aff0"/>
              <w:rPr>
                <w:kern w:val="0"/>
                <w:lang w:bidi="en-US"/>
              </w:rPr>
            </w:pPr>
            <w:r>
              <w:rPr>
                <w:kern w:val="0"/>
                <w:lang w:bidi="en-US"/>
              </w:rPr>
              <w:t>RespPer</w:t>
            </w:r>
          </w:p>
        </w:tc>
        <w:tc>
          <w:tcPr>
            <w:tcW w:w="1359" w:type="pct"/>
            <w:shd w:val="clear" w:color="auto" w:fill="auto"/>
            <w:vAlign w:val="center"/>
          </w:tcPr>
          <w:p w14:paraId="026E378F" w14:textId="77777777" w:rsidR="008E38E3" w:rsidRDefault="00453C92">
            <w:pPr>
              <w:pStyle w:val="aff0"/>
              <w:rPr>
                <w:kern w:val="0"/>
                <w:lang w:bidi="en-US"/>
              </w:rPr>
            </w:pPr>
            <w:r>
              <w:rPr>
                <w:kern w:val="0"/>
                <w:lang w:bidi="en-US"/>
              </w:rPr>
              <w:t>负责人</w:t>
            </w:r>
          </w:p>
        </w:tc>
        <w:tc>
          <w:tcPr>
            <w:tcW w:w="2278" w:type="pct"/>
            <w:shd w:val="clear" w:color="auto" w:fill="auto"/>
            <w:vAlign w:val="center"/>
          </w:tcPr>
          <w:p w14:paraId="59561754" w14:textId="77777777" w:rsidR="008E38E3" w:rsidRDefault="00453C92">
            <w:pPr>
              <w:pStyle w:val="aff0"/>
              <w:rPr>
                <w:kern w:val="0"/>
                <w:lang w:bidi="en-US"/>
              </w:rPr>
            </w:pPr>
            <w:r>
              <w:rPr>
                <w:kern w:val="0"/>
                <w:lang w:bidi="en-US"/>
              </w:rPr>
              <w:t>字符型</w:t>
            </w:r>
          </w:p>
        </w:tc>
      </w:tr>
      <w:tr w:rsidR="008E38E3" w14:paraId="0764BA88" w14:textId="77777777">
        <w:trPr>
          <w:jc w:val="center"/>
        </w:trPr>
        <w:tc>
          <w:tcPr>
            <w:tcW w:w="1362" w:type="pct"/>
            <w:shd w:val="clear" w:color="auto" w:fill="auto"/>
            <w:vAlign w:val="center"/>
          </w:tcPr>
          <w:p w14:paraId="190C4DE5" w14:textId="77777777" w:rsidR="008E38E3" w:rsidRDefault="00453C92">
            <w:pPr>
              <w:pStyle w:val="aff0"/>
              <w:rPr>
                <w:kern w:val="0"/>
                <w:lang w:bidi="en-US"/>
              </w:rPr>
            </w:pPr>
            <w:r>
              <w:rPr>
                <w:kern w:val="0"/>
                <w:lang w:bidi="en-US"/>
              </w:rPr>
              <w:t>ContactTel</w:t>
            </w:r>
          </w:p>
        </w:tc>
        <w:tc>
          <w:tcPr>
            <w:tcW w:w="1359" w:type="pct"/>
            <w:shd w:val="clear" w:color="auto" w:fill="auto"/>
            <w:vAlign w:val="center"/>
          </w:tcPr>
          <w:p w14:paraId="08151C3E" w14:textId="77777777" w:rsidR="008E38E3" w:rsidRDefault="00453C92">
            <w:pPr>
              <w:pStyle w:val="aff0"/>
              <w:rPr>
                <w:kern w:val="0"/>
                <w:lang w:bidi="en-US"/>
              </w:rPr>
            </w:pPr>
            <w:r>
              <w:rPr>
                <w:kern w:val="0"/>
                <w:lang w:bidi="en-US"/>
              </w:rPr>
              <w:t>联系电话</w:t>
            </w:r>
          </w:p>
        </w:tc>
        <w:tc>
          <w:tcPr>
            <w:tcW w:w="2278" w:type="pct"/>
            <w:shd w:val="clear" w:color="auto" w:fill="auto"/>
            <w:vAlign w:val="center"/>
          </w:tcPr>
          <w:p w14:paraId="2CE92608" w14:textId="77777777" w:rsidR="008E38E3" w:rsidRDefault="00453C92">
            <w:pPr>
              <w:pStyle w:val="aff0"/>
              <w:rPr>
                <w:kern w:val="0"/>
                <w:lang w:bidi="en-US"/>
              </w:rPr>
            </w:pPr>
            <w:r>
              <w:rPr>
                <w:kern w:val="0"/>
                <w:lang w:bidi="en-US"/>
              </w:rPr>
              <w:t>字符型</w:t>
            </w:r>
          </w:p>
        </w:tc>
      </w:tr>
      <w:tr w:rsidR="008E38E3" w14:paraId="3AE3FCF7" w14:textId="77777777">
        <w:trPr>
          <w:jc w:val="center"/>
        </w:trPr>
        <w:tc>
          <w:tcPr>
            <w:tcW w:w="1362" w:type="pct"/>
            <w:shd w:val="clear" w:color="auto" w:fill="auto"/>
            <w:vAlign w:val="center"/>
          </w:tcPr>
          <w:p w14:paraId="3E549AAB" w14:textId="77777777" w:rsidR="008E38E3" w:rsidRDefault="00453C92">
            <w:pPr>
              <w:pStyle w:val="aff0"/>
            </w:pPr>
            <w:r>
              <w:t>MaxPersonNum</w:t>
            </w:r>
          </w:p>
        </w:tc>
        <w:tc>
          <w:tcPr>
            <w:tcW w:w="1359" w:type="pct"/>
            <w:shd w:val="clear" w:color="auto" w:fill="auto"/>
            <w:vAlign w:val="center"/>
          </w:tcPr>
          <w:p w14:paraId="4EBE72DA" w14:textId="77777777" w:rsidR="008E38E3" w:rsidRDefault="00453C92">
            <w:pPr>
              <w:pStyle w:val="aff0"/>
              <w:rPr>
                <w:kern w:val="0"/>
                <w:lang w:bidi="en-US"/>
              </w:rPr>
            </w:pPr>
            <w:r>
              <w:rPr>
                <w:kern w:val="0"/>
                <w:lang w:bidi="en-US"/>
              </w:rPr>
              <w:t>可容纳人数</w:t>
            </w:r>
          </w:p>
        </w:tc>
        <w:tc>
          <w:tcPr>
            <w:tcW w:w="2278" w:type="pct"/>
            <w:shd w:val="clear" w:color="auto" w:fill="auto"/>
            <w:vAlign w:val="center"/>
          </w:tcPr>
          <w:p w14:paraId="7B490223" w14:textId="77777777" w:rsidR="008E38E3" w:rsidRDefault="00453C92">
            <w:pPr>
              <w:pStyle w:val="aff0"/>
              <w:rPr>
                <w:kern w:val="0"/>
                <w:lang w:bidi="en-US"/>
              </w:rPr>
            </w:pPr>
            <w:r>
              <w:rPr>
                <w:kern w:val="0"/>
                <w:lang w:bidi="en-US"/>
              </w:rPr>
              <w:t>数值型</w:t>
            </w:r>
          </w:p>
        </w:tc>
      </w:tr>
    </w:tbl>
    <w:p w14:paraId="576C5A22" w14:textId="77777777" w:rsidR="008E38E3" w:rsidRDefault="008E38E3">
      <w:pPr>
        <w:widowControl/>
        <w:jc w:val="left"/>
        <w:rPr>
          <w:rFonts w:ascii="Times New Roman" w:hAnsi="Times New Roman" w:cs="Times New Roman"/>
        </w:rPr>
      </w:pPr>
    </w:p>
    <w:p w14:paraId="72CAB259" w14:textId="77777777" w:rsidR="008E38E3" w:rsidRDefault="008E38E3">
      <w:pPr>
        <w:widowControl/>
        <w:jc w:val="left"/>
        <w:rPr>
          <w:rFonts w:ascii="Times New Roman" w:hAnsi="Times New Roman" w:cs="Times New Roman"/>
        </w:rPr>
      </w:pPr>
    </w:p>
    <w:p w14:paraId="65290507" w14:textId="77777777" w:rsidR="008E38E3" w:rsidRDefault="00453C92">
      <w:pPr>
        <w:widowControl/>
        <w:jc w:val="left"/>
        <w:rPr>
          <w:rFonts w:ascii="Times New Roman" w:eastAsia="黑体" w:hAnsi="Times New Roman" w:cs="Times New Roman"/>
          <w:bCs/>
          <w:kern w:val="36"/>
          <w:szCs w:val="21"/>
        </w:rPr>
      </w:pPr>
      <w:bookmarkStart w:id="62" w:name="_Toc40433443"/>
      <w:bookmarkStart w:id="63" w:name="_Toc67485149"/>
      <w:bookmarkStart w:id="64" w:name="_Toc74681684"/>
      <w:bookmarkStart w:id="65" w:name="_Toc6143"/>
      <w:r>
        <w:br w:type="page"/>
      </w:r>
    </w:p>
    <w:p w14:paraId="71B2D1C1" w14:textId="77777777" w:rsidR="008E38E3" w:rsidRDefault="00453C92">
      <w:pPr>
        <w:pStyle w:val="1"/>
        <w:ind w:firstLineChars="50" w:firstLine="105"/>
        <w:jc w:val="center"/>
        <w:rPr>
          <w:b/>
        </w:rPr>
      </w:pPr>
      <w:r>
        <w:lastRenderedPageBreak/>
        <w:t>参考文献</w:t>
      </w:r>
      <w:bookmarkEnd w:id="62"/>
      <w:bookmarkEnd w:id="63"/>
      <w:bookmarkEnd w:id="64"/>
      <w:bookmarkEnd w:id="65"/>
    </w:p>
    <w:p w14:paraId="7425CEBF" w14:textId="77777777" w:rsidR="008E38E3" w:rsidRDefault="00453C92">
      <w:pPr>
        <w:ind w:firstLineChars="200" w:firstLine="420"/>
        <w:rPr>
          <w:rFonts w:ascii="Times New Roman" w:hAnsi="Times New Roman" w:cs="Times New Roman"/>
        </w:rPr>
      </w:pPr>
      <w:r>
        <w:rPr>
          <w:rFonts w:ascii="Times New Roman" w:hAnsi="Times New Roman" w:cs="Times New Roman"/>
        </w:rPr>
        <w:t xml:space="preserve">[1] GB/T 7714-2015 </w:t>
      </w:r>
      <w:r>
        <w:rPr>
          <w:rFonts w:ascii="Times New Roman" w:hAnsi="Times New Roman" w:cs="Times New Roman"/>
        </w:rPr>
        <w:t>信息与文献</w:t>
      </w:r>
      <w:r>
        <w:rPr>
          <w:rFonts w:ascii="Times New Roman" w:hAnsi="Times New Roman" w:cs="Times New Roman"/>
        </w:rPr>
        <w:t xml:space="preserve"> </w:t>
      </w:r>
      <w:r>
        <w:rPr>
          <w:rFonts w:ascii="Times New Roman" w:hAnsi="Times New Roman" w:cs="Times New Roman"/>
        </w:rPr>
        <w:t>参考文献著录规则</w:t>
      </w:r>
    </w:p>
    <w:p w14:paraId="69797C7B" w14:textId="77777777" w:rsidR="008E38E3" w:rsidRDefault="00453C92">
      <w:pPr>
        <w:ind w:firstLineChars="200" w:firstLine="420"/>
        <w:rPr>
          <w:rFonts w:ascii="Times New Roman" w:hAnsi="Times New Roman" w:cs="Times New Roman"/>
        </w:rPr>
      </w:pPr>
      <w:r>
        <w:rPr>
          <w:rFonts w:ascii="Times New Roman" w:hAnsi="Times New Roman" w:cs="Times New Roman"/>
        </w:rPr>
        <w:t xml:space="preserve">[2] HY/T 193-2015 </w:t>
      </w:r>
      <w:r>
        <w:rPr>
          <w:rFonts w:ascii="Times New Roman" w:hAnsi="Times New Roman" w:cs="Times New Roman"/>
        </w:rPr>
        <w:t>海洋观测预报及防灾减灾标准体系</w:t>
      </w:r>
    </w:p>
    <w:p w14:paraId="74A967B4" w14:textId="77777777" w:rsidR="008E38E3" w:rsidRDefault="00453C92">
      <w:pPr>
        <w:ind w:firstLineChars="200" w:firstLine="420"/>
        <w:rPr>
          <w:rFonts w:ascii="Times New Roman" w:hAnsi="Times New Roman" w:cs="Times New Roman"/>
        </w:rPr>
      </w:pPr>
      <w:r>
        <w:rPr>
          <w:rFonts w:ascii="Times New Roman" w:hAnsi="Times New Roman" w:cs="Times New Roman"/>
        </w:rPr>
        <w:t xml:space="preserve">[3] HY/T 244-2018 </w:t>
      </w:r>
      <w:r>
        <w:rPr>
          <w:rFonts w:ascii="Times New Roman" w:hAnsi="Times New Roman" w:cs="Times New Roman"/>
        </w:rPr>
        <w:t>海洋调查标准体系</w:t>
      </w:r>
    </w:p>
    <w:p w14:paraId="21FC493F" w14:textId="77777777" w:rsidR="008E38E3" w:rsidRDefault="00453C92">
      <w:pPr>
        <w:ind w:firstLineChars="200" w:firstLine="420"/>
        <w:jc w:val="lef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张珞平，洪华生，陈伟琪等</w:t>
      </w:r>
      <w:r>
        <w:rPr>
          <w:rFonts w:ascii="Times New Roman" w:hAnsi="Times New Roman" w:cs="Times New Roman"/>
        </w:rPr>
        <w:t>.</w:t>
      </w:r>
      <w:r>
        <w:rPr>
          <w:rFonts w:ascii="Times New Roman" w:hAnsi="Times New Roman" w:cs="Times New Roman"/>
        </w:rPr>
        <w:t>海洋环境安全：一种可持续发展的观点</w:t>
      </w:r>
      <w:r>
        <w:rPr>
          <w:rFonts w:ascii="Times New Roman" w:hAnsi="Times New Roman" w:cs="Times New Roman"/>
        </w:rPr>
        <w:t>.</w:t>
      </w:r>
      <w:r>
        <w:rPr>
          <w:rFonts w:ascii="Times New Roman" w:hAnsi="Times New Roman" w:cs="Times New Roman"/>
        </w:rPr>
        <w:t>厦门大学学报</w:t>
      </w:r>
      <w:r>
        <w:rPr>
          <w:rFonts w:ascii="Times New Roman" w:hAnsi="Times New Roman" w:cs="Times New Roman"/>
        </w:rPr>
        <w:t>.2004</w:t>
      </w:r>
      <w:r>
        <w:rPr>
          <w:rFonts w:ascii="Times New Roman" w:hAnsi="Times New Roman" w:cs="Times New Roman"/>
        </w:rPr>
        <w:t>年第</w:t>
      </w:r>
      <w:r>
        <w:rPr>
          <w:rFonts w:ascii="Times New Roman" w:hAnsi="Times New Roman" w:cs="Times New Roman"/>
        </w:rPr>
        <w:t>S1</w:t>
      </w:r>
      <w:r>
        <w:rPr>
          <w:rFonts w:ascii="Times New Roman" w:hAnsi="Times New Roman" w:cs="Times New Roman"/>
        </w:rPr>
        <w:t>期</w:t>
      </w:r>
      <w:r>
        <w:rPr>
          <w:rFonts w:ascii="Times New Roman" w:hAnsi="Times New Roman" w:cs="Times New Roman"/>
        </w:rPr>
        <w:t>.254-257</w:t>
      </w:r>
    </w:p>
    <w:p w14:paraId="6692BC3E" w14:textId="77777777" w:rsidR="008E38E3" w:rsidRDefault="00453C92">
      <w:pPr>
        <w:ind w:firstLineChars="200" w:firstLine="420"/>
        <w:jc w:val="lef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国家海洋局</w:t>
      </w:r>
      <w:r>
        <w:rPr>
          <w:rFonts w:ascii="Times New Roman" w:hAnsi="Times New Roman" w:cs="Times New Roman"/>
        </w:rPr>
        <w:t xml:space="preserve"> </w:t>
      </w:r>
      <w:r>
        <w:rPr>
          <w:rFonts w:ascii="Times New Roman" w:hAnsi="Times New Roman" w:cs="Times New Roman"/>
        </w:rPr>
        <w:t>国家标准化管理委员会关于印发《海洋标准体系》的通知，国海发</w:t>
      </w:r>
      <w:r>
        <w:rPr>
          <w:rFonts w:ascii="Times New Roman" w:hAnsi="Times New Roman" w:cs="Times New Roman"/>
        </w:rPr>
        <w:t>[2017] 23</w:t>
      </w:r>
    </w:p>
    <w:p w14:paraId="5F7978E0" w14:textId="77777777" w:rsidR="00B93E93" w:rsidRDefault="00B93E93">
      <w:pPr>
        <w:ind w:firstLineChars="200" w:firstLine="420"/>
        <w:jc w:val="left"/>
        <w:rPr>
          <w:rFonts w:ascii="Times New Roman" w:hAnsi="Times New Roman" w:cs="Times New Roman"/>
        </w:rPr>
      </w:pPr>
    </w:p>
    <w:p w14:paraId="521F1FE9" w14:textId="77777777" w:rsidR="00B93E93" w:rsidRDefault="00B93E93">
      <w:pPr>
        <w:ind w:firstLineChars="200" w:firstLine="420"/>
        <w:jc w:val="left"/>
        <w:rPr>
          <w:rFonts w:ascii="Times New Roman" w:hAnsi="Times New Roman" w:cs="Times New Roman"/>
        </w:rPr>
      </w:pPr>
    </w:p>
    <w:p w14:paraId="0F181520" w14:textId="29EF1A2F" w:rsidR="00B93E93" w:rsidRPr="00D67721" w:rsidRDefault="00B93E93">
      <w:pPr>
        <w:ind w:firstLineChars="200" w:firstLine="420"/>
        <w:jc w:val="left"/>
        <w:rPr>
          <w:rFonts w:ascii="Times New Roman" w:eastAsia="黑体" w:hAnsi="Times New Roman" w:cs="Times New Roman"/>
          <w:u w:val="single"/>
        </w:rPr>
      </w:pPr>
      <w:r>
        <w:rPr>
          <w:rFonts w:ascii="Times New Roman" w:hAnsi="Times New Roman" w:cs="Times New Roman" w:hint="eastAsia"/>
        </w:rPr>
        <w:t xml:space="preserve">                            </w:t>
      </w:r>
      <w:r w:rsidRPr="00D67721">
        <w:rPr>
          <w:rFonts w:ascii="Times New Roman" w:hAnsi="Times New Roman" w:cs="Times New Roman"/>
          <w:u w:val="single"/>
        </w:rPr>
        <w:t xml:space="preserve">                             </w:t>
      </w:r>
    </w:p>
    <w:sectPr w:rsidR="00B93E93" w:rsidRPr="00D67721">
      <w:pgSz w:w="11906" w:h="16838"/>
      <w:pgMar w:top="1583" w:right="1134" w:bottom="1134" w:left="1418" w:header="1263" w:footer="1134" w:gutter="0"/>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2FBD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37DC" w14:textId="77777777" w:rsidR="00E5617C" w:rsidRDefault="00E5617C">
      <w:r>
        <w:separator/>
      </w:r>
    </w:p>
  </w:endnote>
  <w:endnote w:type="continuationSeparator" w:id="0">
    <w:p w14:paraId="4F375A5B" w14:textId="77777777" w:rsidR="00E5617C" w:rsidRDefault="00E5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CCA6" w14:textId="6B80184B" w:rsidR="0058323A" w:rsidRDefault="0058323A">
    <w:pPr>
      <w:pStyle w:val="af1"/>
      <w:jc w:val="right"/>
      <w:rPr>
        <w:rStyle w:val="ab"/>
      </w:rPr>
    </w:pPr>
    <w:r>
      <w:rPr>
        <w:rStyle w:val="ab"/>
      </w:rPr>
      <w:fldChar w:fldCharType="begin"/>
    </w:r>
    <w:r>
      <w:rPr>
        <w:rStyle w:val="ab"/>
      </w:rPr>
      <w:instrText xml:space="preserve">PAGE  </w:instrText>
    </w:r>
    <w:r>
      <w:rPr>
        <w:rStyle w:val="ab"/>
      </w:rPr>
      <w:fldChar w:fldCharType="separate"/>
    </w:r>
    <w:r w:rsidR="003A205A">
      <w:rPr>
        <w:rStyle w:val="ab"/>
        <w:noProof/>
      </w:rPr>
      <w:t>6</w: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63808"/>
    </w:sdtPr>
    <w:sdtEndPr/>
    <w:sdtContent>
      <w:p w14:paraId="69506E1E" w14:textId="057FE0F2" w:rsidR="0058323A" w:rsidRDefault="0058323A">
        <w:pPr>
          <w:pStyle w:val="a5"/>
        </w:pPr>
        <w:r>
          <w:fldChar w:fldCharType="begin"/>
        </w:r>
        <w:r>
          <w:instrText>PAGE   \* MERGEFORMAT</w:instrText>
        </w:r>
        <w:r>
          <w:fldChar w:fldCharType="separate"/>
        </w:r>
        <w:r w:rsidR="003A205A" w:rsidRPr="003A205A">
          <w:rPr>
            <w:noProof/>
            <w:lang w:val="zh-CN"/>
          </w:rPr>
          <w:t>I</w:t>
        </w:r>
        <w:r>
          <w:fldChar w:fldCharType="end"/>
        </w:r>
      </w:p>
    </w:sdtContent>
  </w:sdt>
  <w:p w14:paraId="4D9D75C6" w14:textId="77777777" w:rsidR="0058323A" w:rsidRDefault="005832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390300"/>
    </w:sdtPr>
    <w:sdtEndPr/>
    <w:sdtContent>
      <w:p w14:paraId="46C9694E" w14:textId="43061724" w:rsidR="0058323A" w:rsidRDefault="0058323A">
        <w:pPr>
          <w:pStyle w:val="a5"/>
        </w:pPr>
        <w:r>
          <w:fldChar w:fldCharType="begin"/>
        </w:r>
        <w:r>
          <w:instrText>PAGE   \* MERGEFORMAT</w:instrText>
        </w:r>
        <w:r>
          <w:fldChar w:fldCharType="separate"/>
        </w:r>
        <w:r w:rsidR="003A205A" w:rsidRPr="003A205A">
          <w:rPr>
            <w:noProof/>
            <w:lang w:val="zh-CN"/>
          </w:rPr>
          <w:t>3</w:t>
        </w:r>
        <w:r>
          <w:fldChar w:fldCharType="end"/>
        </w:r>
      </w:p>
    </w:sdtContent>
  </w:sdt>
  <w:p w14:paraId="37D9A6EF" w14:textId="77777777" w:rsidR="0058323A" w:rsidRDefault="005832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E898" w14:textId="77777777" w:rsidR="00E5617C" w:rsidRDefault="00E5617C">
      <w:r>
        <w:separator/>
      </w:r>
    </w:p>
  </w:footnote>
  <w:footnote w:type="continuationSeparator" w:id="0">
    <w:p w14:paraId="47DEB91D" w14:textId="77777777" w:rsidR="00E5617C" w:rsidRDefault="00E5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3552" w14:textId="77777777" w:rsidR="0058323A" w:rsidRDefault="0058323A">
    <w:pPr>
      <w:pStyle w:val="af2"/>
      <w:rPr>
        <w:rFonts w:ascii="黑体" w:eastAsia="黑体" w:hAnsi="黑体"/>
      </w:rPr>
    </w:pPr>
    <w:r>
      <w:rPr>
        <w:rFonts w:ascii="黑体" w:eastAsia="黑体" w:hAnsi="黑体" w:hint="eastAsia"/>
      </w:rPr>
      <w:t xml:space="preserve">HY </w:t>
    </w:r>
    <w:r>
      <w:rPr>
        <w:rFonts w:ascii="黑体" w:eastAsia="黑体" w:hAnsi="黑体"/>
      </w:rPr>
      <w:t>XXXX</w:t>
    </w:r>
    <w:r>
      <w:rPr>
        <w:rFonts w:ascii="黑体" w:eastAsia="黑体" w:hAnsi="黑体" w:hint="eastAsia"/>
      </w:rPr>
      <w:t>X</w:t>
    </w:r>
    <w:r>
      <w:rPr>
        <w:rFonts w:ascii="黑体" w:eastAsia="黑体" w:hAnsi="黑体"/>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7C21" w14:textId="77777777" w:rsidR="0058323A" w:rsidRDefault="0058323A">
    <w:pPr>
      <w:pStyle w:val="a7"/>
      <w:tabs>
        <w:tab w:val="center" w:pos="4154"/>
        <w:tab w:val="right" w:pos="8306"/>
      </w:tabs>
      <w:spacing w:before="0" w:beforeAutospacing="0" w:after="120" w:afterAutospacing="0"/>
      <w:ind w:right="-101"/>
      <w:rPr>
        <w:rFonts w:ascii="黑体" w:eastAsia="黑体" w:hAnsi="黑体"/>
      </w:rPr>
    </w:pPr>
    <w:r>
      <w:rPr>
        <w:rFonts w:ascii="黑体" w:eastAsia="黑体" w:hAnsi="黑体" w:hint="eastAsia"/>
        <w:sz w:val="21"/>
        <w:szCs w:val="20"/>
        <w:lang w:bidi="ar"/>
      </w:rPr>
      <w:t>T/PSC</w:t>
    </w:r>
    <w:r>
      <w:rPr>
        <w:rFonts w:ascii="黑体" w:eastAsia="黑体" w:hAnsi="黑体"/>
        <w:sz w:val="21"/>
        <w:szCs w:val="20"/>
        <w:lang w:bidi="ar"/>
      </w:rPr>
      <w:t xml:space="preserv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2A85" w14:textId="77777777" w:rsidR="0058323A" w:rsidRDefault="0058323A">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7D7"/>
    <w:multiLevelType w:val="multilevel"/>
    <w:tmpl w:val="007A77D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99F76F0"/>
    <w:multiLevelType w:val="multilevel"/>
    <w:tmpl w:val="299F76F0"/>
    <w:lvl w:ilvl="0">
      <w:start w:val="1"/>
      <w:numFmt w:val="lowerLetter"/>
      <w:lvlText w:val="%1)"/>
      <w:lvlJc w:val="left"/>
      <w:pPr>
        <w:ind w:left="840" w:hanging="420"/>
      </w:pPr>
      <w:rPr>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B74400E"/>
    <w:multiLevelType w:val="multilevel"/>
    <w:tmpl w:val="2B7440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02D374A"/>
    <w:multiLevelType w:val="multilevel"/>
    <w:tmpl w:val="402D374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456A27A5"/>
    <w:multiLevelType w:val="multilevel"/>
    <w:tmpl w:val="456A27A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92F2632"/>
    <w:multiLevelType w:val="multilevel"/>
    <w:tmpl w:val="592F263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ian sheng zhao">
    <w15:presenceInfo w15:providerId="Windows Live" w15:userId="d5d2e67f539f08f5"/>
  </w15:person>
  <w15:person w15:author="zpj">
    <w15:presenceInfo w15:providerId="None" w15:userId="zp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trackRevisions/>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19"/>
    <w:rsid w:val="000132B4"/>
    <w:rsid w:val="00013718"/>
    <w:rsid w:val="000141EB"/>
    <w:rsid w:val="00017D44"/>
    <w:rsid w:val="00022726"/>
    <w:rsid w:val="00024D50"/>
    <w:rsid w:val="00026983"/>
    <w:rsid w:val="000335AB"/>
    <w:rsid w:val="00036200"/>
    <w:rsid w:val="0004287A"/>
    <w:rsid w:val="0004438F"/>
    <w:rsid w:val="000457AE"/>
    <w:rsid w:val="000744F3"/>
    <w:rsid w:val="000763BA"/>
    <w:rsid w:val="00076EC6"/>
    <w:rsid w:val="00077AD6"/>
    <w:rsid w:val="0008508B"/>
    <w:rsid w:val="000905F1"/>
    <w:rsid w:val="000917D6"/>
    <w:rsid w:val="0009263A"/>
    <w:rsid w:val="00094BC7"/>
    <w:rsid w:val="000A6DA4"/>
    <w:rsid w:val="000B4CFF"/>
    <w:rsid w:val="000B5091"/>
    <w:rsid w:val="000B5837"/>
    <w:rsid w:val="000B62DA"/>
    <w:rsid w:val="000C24CD"/>
    <w:rsid w:val="000C2A0F"/>
    <w:rsid w:val="000C5AA4"/>
    <w:rsid w:val="000C6238"/>
    <w:rsid w:val="000C7352"/>
    <w:rsid w:val="000E2058"/>
    <w:rsid w:val="000E25D3"/>
    <w:rsid w:val="000E2E5D"/>
    <w:rsid w:val="000E41A3"/>
    <w:rsid w:val="000F090A"/>
    <w:rsid w:val="000F7CD8"/>
    <w:rsid w:val="001011F5"/>
    <w:rsid w:val="0010402F"/>
    <w:rsid w:val="0011092E"/>
    <w:rsid w:val="00110993"/>
    <w:rsid w:val="00110E3D"/>
    <w:rsid w:val="00113494"/>
    <w:rsid w:val="001231FC"/>
    <w:rsid w:val="00123C31"/>
    <w:rsid w:val="00125633"/>
    <w:rsid w:val="0013054B"/>
    <w:rsid w:val="00131EED"/>
    <w:rsid w:val="0013641E"/>
    <w:rsid w:val="00144DFC"/>
    <w:rsid w:val="00145EB7"/>
    <w:rsid w:val="001517BF"/>
    <w:rsid w:val="00162DF5"/>
    <w:rsid w:val="00164510"/>
    <w:rsid w:val="00167530"/>
    <w:rsid w:val="0017471A"/>
    <w:rsid w:val="00177093"/>
    <w:rsid w:val="00177A87"/>
    <w:rsid w:val="00181422"/>
    <w:rsid w:val="00187D81"/>
    <w:rsid w:val="0019178E"/>
    <w:rsid w:val="0019527B"/>
    <w:rsid w:val="00195820"/>
    <w:rsid w:val="0019634B"/>
    <w:rsid w:val="001967C1"/>
    <w:rsid w:val="00196C45"/>
    <w:rsid w:val="001A08A6"/>
    <w:rsid w:val="001B514B"/>
    <w:rsid w:val="001C5200"/>
    <w:rsid w:val="001C55C9"/>
    <w:rsid w:val="001C597B"/>
    <w:rsid w:val="001D03D9"/>
    <w:rsid w:val="001D3979"/>
    <w:rsid w:val="001D40B0"/>
    <w:rsid w:val="001D4DCB"/>
    <w:rsid w:val="001D5763"/>
    <w:rsid w:val="001D715E"/>
    <w:rsid w:val="001E35DE"/>
    <w:rsid w:val="001F559E"/>
    <w:rsid w:val="001F5D85"/>
    <w:rsid w:val="0020392F"/>
    <w:rsid w:val="00214277"/>
    <w:rsid w:val="00215A32"/>
    <w:rsid w:val="00217504"/>
    <w:rsid w:val="00220A54"/>
    <w:rsid w:val="0022294F"/>
    <w:rsid w:val="00223985"/>
    <w:rsid w:val="002350BA"/>
    <w:rsid w:val="00236196"/>
    <w:rsid w:val="002366A5"/>
    <w:rsid w:val="002460A6"/>
    <w:rsid w:val="00247BDA"/>
    <w:rsid w:val="00250F8C"/>
    <w:rsid w:val="00252666"/>
    <w:rsid w:val="00256751"/>
    <w:rsid w:val="00260159"/>
    <w:rsid w:val="00261736"/>
    <w:rsid w:val="002649E4"/>
    <w:rsid w:val="00265ED4"/>
    <w:rsid w:val="00270345"/>
    <w:rsid w:val="00280977"/>
    <w:rsid w:val="002818E5"/>
    <w:rsid w:val="00281ED5"/>
    <w:rsid w:val="0028565B"/>
    <w:rsid w:val="0029196A"/>
    <w:rsid w:val="00292581"/>
    <w:rsid w:val="0029440C"/>
    <w:rsid w:val="002946D5"/>
    <w:rsid w:val="002959A2"/>
    <w:rsid w:val="00295D35"/>
    <w:rsid w:val="002968EF"/>
    <w:rsid w:val="002A1E2D"/>
    <w:rsid w:val="002A4F9D"/>
    <w:rsid w:val="002B0DC5"/>
    <w:rsid w:val="002B5D6F"/>
    <w:rsid w:val="002C50F8"/>
    <w:rsid w:val="002C63D0"/>
    <w:rsid w:val="002C68EB"/>
    <w:rsid w:val="002D11FF"/>
    <w:rsid w:val="002D5EF7"/>
    <w:rsid w:val="002E5795"/>
    <w:rsid w:val="002E6582"/>
    <w:rsid w:val="002E6B11"/>
    <w:rsid w:val="002F4F1B"/>
    <w:rsid w:val="002F53F5"/>
    <w:rsid w:val="002F60DC"/>
    <w:rsid w:val="00302F15"/>
    <w:rsid w:val="0030682D"/>
    <w:rsid w:val="00306DF0"/>
    <w:rsid w:val="00312F28"/>
    <w:rsid w:val="00315586"/>
    <w:rsid w:val="003159AA"/>
    <w:rsid w:val="003179CD"/>
    <w:rsid w:val="00327163"/>
    <w:rsid w:val="003348C6"/>
    <w:rsid w:val="0033625E"/>
    <w:rsid w:val="0034429E"/>
    <w:rsid w:val="00354B67"/>
    <w:rsid w:val="0036271D"/>
    <w:rsid w:val="003633A3"/>
    <w:rsid w:val="00376831"/>
    <w:rsid w:val="003840E3"/>
    <w:rsid w:val="003901FC"/>
    <w:rsid w:val="003A1899"/>
    <w:rsid w:val="003A205A"/>
    <w:rsid w:val="003A340A"/>
    <w:rsid w:val="003A386B"/>
    <w:rsid w:val="003A4BEF"/>
    <w:rsid w:val="003B2B3A"/>
    <w:rsid w:val="003B549D"/>
    <w:rsid w:val="003B5784"/>
    <w:rsid w:val="003C0B6B"/>
    <w:rsid w:val="003C1312"/>
    <w:rsid w:val="003D066A"/>
    <w:rsid w:val="003D290B"/>
    <w:rsid w:val="003D33CB"/>
    <w:rsid w:val="003D4311"/>
    <w:rsid w:val="003E174A"/>
    <w:rsid w:val="003E4932"/>
    <w:rsid w:val="003E5CDB"/>
    <w:rsid w:val="003E79EF"/>
    <w:rsid w:val="00400358"/>
    <w:rsid w:val="00403C5E"/>
    <w:rsid w:val="00412129"/>
    <w:rsid w:val="00414D3E"/>
    <w:rsid w:val="00414E05"/>
    <w:rsid w:val="00415458"/>
    <w:rsid w:val="00434450"/>
    <w:rsid w:val="00434ABC"/>
    <w:rsid w:val="00437D2B"/>
    <w:rsid w:val="00443843"/>
    <w:rsid w:val="004511EE"/>
    <w:rsid w:val="00453C6A"/>
    <w:rsid w:val="00453C92"/>
    <w:rsid w:val="004543A1"/>
    <w:rsid w:val="00454D70"/>
    <w:rsid w:val="0046365C"/>
    <w:rsid w:val="00464755"/>
    <w:rsid w:val="00464FF1"/>
    <w:rsid w:val="00471C0A"/>
    <w:rsid w:val="004739E7"/>
    <w:rsid w:val="0047580A"/>
    <w:rsid w:val="00476FFF"/>
    <w:rsid w:val="00477BB8"/>
    <w:rsid w:val="004928CA"/>
    <w:rsid w:val="0049411F"/>
    <w:rsid w:val="00494708"/>
    <w:rsid w:val="004969F3"/>
    <w:rsid w:val="004A096C"/>
    <w:rsid w:val="004A1DFA"/>
    <w:rsid w:val="004A7202"/>
    <w:rsid w:val="004B2EBC"/>
    <w:rsid w:val="004C35B5"/>
    <w:rsid w:val="004D0AE0"/>
    <w:rsid w:val="004D49E6"/>
    <w:rsid w:val="004D5DA4"/>
    <w:rsid w:val="004E3536"/>
    <w:rsid w:val="004F0CA8"/>
    <w:rsid w:val="00503E06"/>
    <w:rsid w:val="005171DA"/>
    <w:rsid w:val="00550E84"/>
    <w:rsid w:val="005664A3"/>
    <w:rsid w:val="00566B8E"/>
    <w:rsid w:val="00576408"/>
    <w:rsid w:val="005769BB"/>
    <w:rsid w:val="00581A68"/>
    <w:rsid w:val="0058323A"/>
    <w:rsid w:val="00586B8B"/>
    <w:rsid w:val="005943BC"/>
    <w:rsid w:val="005959FA"/>
    <w:rsid w:val="005A1FA7"/>
    <w:rsid w:val="005A2A70"/>
    <w:rsid w:val="005A3241"/>
    <w:rsid w:val="005B01E2"/>
    <w:rsid w:val="005B0EF9"/>
    <w:rsid w:val="005C38BC"/>
    <w:rsid w:val="005D3FD2"/>
    <w:rsid w:val="005D77D6"/>
    <w:rsid w:val="005E5D8A"/>
    <w:rsid w:val="005F14FB"/>
    <w:rsid w:val="006025C1"/>
    <w:rsid w:val="00602D63"/>
    <w:rsid w:val="00606467"/>
    <w:rsid w:val="00621801"/>
    <w:rsid w:val="006226AF"/>
    <w:rsid w:val="00627762"/>
    <w:rsid w:val="006305E8"/>
    <w:rsid w:val="0063319D"/>
    <w:rsid w:val="00640E15"/>
    <w:rsid w:val="006465D9"/>
    <w:rsid w:val="0064702A"/>
    <w:rsid w:val="00647B86"/>
    <w:rsid w:val="006544F9"/>
    <w:rsid w:val="00660CF5"/>
    <w:rsid w:val="0066205A"/>
    <w:rsid w:val="00662886"/>
    <w:rsid w:val="006658A9"/>
    <w:rsid w:val="00671668"/>
    <w:rsid w:val="006754BD"/>
    <w:rsid w:val="00685A05"/>
    <w:rsid w:val="006868EB"/>
    <w:rsid w:val="0069268E"/>
    <w:rsid w:val="006A5422"/>
    <w:rsid w:val="006B169B"/>
    <w:rsid w:val="006B426C"/>
    <w:rsid w:val="006B5DC5"/>
    <w:rsid w:val="006C642E"/>
    <w:rsid w:val="006C6635"/>
    <w:rsid w:val="006C708D"/>
    <w:rsid w:val="006D27CD"/>
    <w:rsid w:val="006D395D"/>
    <w:rsid w:val="006D6596"/>
    <w:rsid w:val="006E6DAA"/>
    <w:rsid w:val="007017B5"/>
    <w:rsid w:val="007049C4"/>
    <w:rsid w:val="00713AE3"/>
    <w:rsid w:val="00721D6A"/>
    <w:rsid w:val="00725640"/>
    <w:rsid w:val="00732932"/>
    <w:rsid w:val="007417CC"/>
    <w:rsid w:val="00741DA6"/>
    <w:rsid w:val="0074552C"/>
    <w:rsid w:val="007456A1"/>
    <w:rsid w:val="00746895"/>
    <w:rsid w:val="0074744B"/>
    <w:rsid w:val="00751B96"/>
    <w:rsid w:val="007662E4"/>
    <w:rsid w:val="00776FF4"/>
    <w:rsid w:val="0078061B"/>
    <w:rsid w:val="0078692C"/>
    <w:rsid w:val="007A20C7"/>
    <w:rsid w:val="007B5C09"/>
    <w:rsid w:val="007B76F9"/>
    <w:rsid w:val="007C12C5"/>
    <w:rsid w:val="007C20F5"/>
    <w:rsid w:val="007C34A6"/>
    <w:rsid w:val="007C3599"/>
    <w:rsid w:val="007D08F0"/>
    <w:rsid w:val="007D0E9E"/>
    <w:rsid w:val="007D4E9C"/>
    <w:rsid w:val="007E0CBA"/>
    <w:rsid w:val="007E5395"/>
    <w:rsid w:val="007E622A"/>
    <w:rsid w:val="007E75F9"/>
    <w:rsid w:val="007F4F42"/>
    <w:rsid w:val="00801129"/>
    <w:rsid w:val="00804377"/>
    <w:rsid w:val="00805600"/>
    <w:rsid w:val="00814ED3"/>
    <w:rsid w:val="0082268D"/>
    <w:rsid w:val="00831E8D"/>
    <w:rsid w:val="00833461"/>
    <w:rsid w:val="00846E9C"/>
    <w:rsid w:val="00847D74"/>
    <w:rsid w:val="00853ABC"/>
    <w:rsid w:val="008563EF"/>
    <w:rsid w:val="008605B7"/>
    <w:rsid w:val="008609DC"/>
    <w:rsid w:val="00861BDE"/>
    <w:rsid w:val="00867F99"/>
    <w:rsid w:val="00881663"/>
    <w:rsid w:val="00885168"/>
    <w:rsid w:val="008940FB"/>
    <w:rsid w:val="0089426F"/>
    <w:rsid w:val="008A1FD5"/>
    <w:rsid w:val="008A359F"/>
    <w:rsid w:val="008A523F"/>
    <w:rsid w:val="008B29F5"/>
    <w:rsid w:val="008B2B1F"/>
    <w:rsid w:val="008B627B"/>
    <w:rsid w:val="008C4A63"/>
    <w:rsid w:val="008C5288"/>
    <w:rsid w:val="008C6B38"/>
    <w:rsid w:val="008D09D6"/>
    <w:rsid w:val="008D0CD4"/>
    <w:rsid w:val="008D5117"/>
    <w:rsid w:val="008D5991"/>
    <w:rsid w:val="008D745F"/>
    <w:rsid w:val="008E1A10"/>
    <w:rsid w:val="008E1F34"/>
    <w:rsid w:val="008E38E3"/>
    <w:rsid w:val="008E4181"/>
    <w:rsid w:val="008E72B0"/>
    <w:rsid w:val="009003B2"/>
    <w:rsid w:val="009035E0"/>
    <w:rsid w:val="00906898"/>
    <w:rsid w:val="00912DAF"/>
    <w:rsid w:val="0092240C"/>
    <w:rsid w:val="00923490"/>
    <w:rsid w:val="00923F47"/>
    <w:rsid w:val="00925CCD"/>
    <w:rsid w:val="009341B0"/>
    <w:rsid w:val="009379F5"/>
    <w:rsid w:val="00944C27"/>
    <w:rsid w:val="0095634A"/>
    <w:rsid w:val="0095717A"/>
    <w:rsid w:val="00974F1B"/>
    <w:rsid w:val="00976425"/>
    <w:rsid w:val="009810F9"/>
    <w:rsid w:val="00981807"/>
    <w:rsid w:val="00986F6A"/>
    <w:rsid w:val="009915BC"/>
    <w:rsid w:val="00991D53"/>
    <w:rsid w:val="009964AB"/>
    <w:rsid w:val="00996A4B"/>
    <w:rsid w:val="009A2357"/>
    <w:rsid w:val="009B177E"/>
    <w:rsid w:val="009D1D4E"/>
    <w:rsid w:val="009D37C0"/>
    <w:rsid w:val="009D452E"/>
    <w:rsid w:val="009D5120"/>
    <w:rsid w:val="009D671E"/>
    <w:rsid w:val="009E26E8"/>
    <w:rsid w:val="009E2D52"/>
    <w:rsid w:val="009E52BD"/>
    <w:rsid w:val="009E5741"/>
    <w:rsid w:val="009E6F74"/>
    <w:rsid w:val="009E71BA"/>
    <w:rsid w:val="009F142C"/>
    <w:rsid w:val="009F6DD3"/>
    <w:rsid w:val="00A0283A"/>
    <w:rsid w:val="00A04B31"/>
    <w:rsid w:val="00A06F2E"/>
    <w:rsid w:val="00A07B91"/>
    <w:rsid w:val="00A16ACD"/>
    <w:rsid w:val="00A2132C"/>
    <w:rsid w:val="00A244B3"/>
    <w:rsid w:val="00A25BD6"/>
    <w:rsid w:val="00A27C38"/>
    <w:rsid w:val="00A317D4"/>
    <w:rsid w:val="00A34640"/>
    <w:rsid w:val="00A47B6E"/>
    <w:rsid w:val="00A534EF"/>
    <w:rsid w:val="00A54ED1"/>
    <w:rsid w:val="00A56EFE"/>
    <w:rsid w:val="00A62BD3"/>
    <w:rsid w:val="00A70C6B"/>
    <w:rsid w:val="00A93E54"/>
    <w:rsid w:val="00A95B49"/>
    <w:rsid w:val="00AA466A"/>
    <w:rsid w:val="00AB58E2"/>
    <w:rsid w:val="00AC55D9"/>
    <w:rsid w:val="00AD0D96"/>
    <w:rsid w:val="00AD50F6"/>
    <w:rsid w:val="00AD5B4B"/>
    <w:rsid w:val="00AE26A8"/>
    <w:rsid w:val="00AE6BDD"/>
    <w:rsid w:val="00AE706F"/>
    <w:rsid w:val="00AF544C"/>
    <w:rsid w:val="00AF7AC5"/>
    <w:rsid w:val="00B00F6C"/>
    <w:rsid w:val="00B06AC5"/>
    <w:rsid w:val="00B11F86"/>
    <w:rsid w:val="00B16AE0"/>
    <w:rsid w:val="00B21C70"/>
    <w:rsid w:val="00B24513"/>
    <w:rsid w:val="00B3609A"/>
    <w:rsid w:val="00B36176"/>
    <w:rsid w:val="00B37951"/>
    <w:rsid w:val="00B50FCF"/>
    <w:rsid w:val="00B548FE"/>
    <w:rsid w:val="00B56CA2"/>
    <w:rsid w:val="00B6010A"/>
    <w:rsid w:val="00B705B5"/>
    <w:rsid w:val="00B74BF6"/>
    <w:rsid w:val="00B7664A"/>
    <w:rsid w:val="00B87F6C"/>
    <w:rsid w:val="00B92185"/>
    <w:rsid w:val="00B93E93"/>
    <w:rsid w:val="00B95489"/>
    <w:rsid w:val="00BA15DD"/>
    <w:rsid w:val="00BB0D2A"/>
    <w:rsid w:val="00BB4EE1"/>
    <w:rsid w:val="00BB677B"/>
    <w:rsid w:val="00BB6E97"/>
    <w:rsid w:val="00BB733D"/>
    <w:rsid w:val="00BB7CAF"/>
    <w:rsid w:val="00BC07E3"/>
    <w:rsid w:val="00BC2C50"/>
    <w:rsid w:val="00BC31E3"/>
    <w:rsid w:val="00BC3B9E"/>
    <w:rsid w:val="00BC4CB4"/>
    <w:rsid w:val="00BD58BE"/>
    <w:rsid w:val="00BD6B89"/>
    <w:rsid w:val="00BE0D17"/>
    <w:rsid w:val="00BE20C2"/>
    <w:rsid w:val="00BF134A"/>
    <w:rsid w:val="00BF2A40"/>
    <w:rsid w:val="00BF559D"/>
    <w:rsid w:val="00C002D6"/>
    <w:rsid w:val="00C04EF9"/>
    <w:rsid w:val="00C31919"/>
    <w:rsid w:val="00C34619"/>
    <w:rsid w:val="00C355BD"/>
    <w:rsid w:val="00C43D71"/>
    <w:rsid w:val="00C65BDF"/>
    <w:rsid w:val="00C714CC"/>
    <w:rsid w:val="00C71F67"/>
    <w:rsid w:val="00C81C47"/>
    <w:rsid w:val="00C84DF8"/>
    <w:rsid w:val="00C9128E"/>
    <w:rsid w:val="00C9268A"/>
    <w:rsid w:val="00CA2E45"/>
    <w:rsid w:val="00CA4087"/>
    <w:rsid w:val="00CD1D37"/>
    <w:rsid w:val="00CD2543"/>
    <w:rsid w:val="00CD390E"/>
    <w:rsid w:val="00CD4037"/>
    <w:rsid w:val="00CD72C8"/>
    <w:rsid w:val="00CE62E9"/>
    <w:rsid w:val="00CF3256"/>
    <w:rsid w:val="00D05EB1"/>
    <w:rsid w:val="00D12184"/>
    <w:rsid w:val="00D210E4"/>
    <w:rsid w:val="00D33C79"/>
    <w:rsid w:val="00D414F4"/>
    <w:rsid w:val="00D448DA"/>
    <w:rsid w:val="00D51A59"/>
    <w:rsid w:val="00D53BC2"/>
    <w:rsid w:val="00D6576B"/>
    <w:rsid w:val="00D66251"/>
    <w:rsid w:val="00D67721"/>
    <w:rsid w:val="00D702ED"/>
    <w:rsid w:val="00D746F6"/>
    <w:rsid w:val="00D75C4B"/>
    <w:rsid w:val="00D771E2"/>
    <w:rsid w:val="00D86009"/>
    <w:rsid w:val="00D86FA3"/>
    <w:rsid w:val="00D90902"/>
    <w:rsid w:val="00DA1AFE"/>
    <w:rsid w:val="00DA4248"/>
    <w:rsid w:val="00DA5FE4"/>
    <w:rsid w:val="00DC4A3D"/>
    <w:rsid w:val="00DC5F97"/>
    <w:rsid w:val="00DC6A97"/>
    <w:rsid w:val="00DD2953"/>
    <w:rsid w:val="00DE11EA"/>
    <w:rsid w:val="00DE7ECD"/>
    <w:rsid w:val="00DF0B39"/>
    <w:rsid w:val="00DF2E0C"/>
    <w:rsid w:val="00DF41E2"/>
    <w:rsid w:val="00E021F9"/>
    <w:rsid w:val="00E10686"/>
    <w:rsid w:val="00E15702"/>
    <w:rsid w:val="00E16D39"/>
    <w:rsid w:val="00E21823"/>
    <w:rsid w:val="00E22542"/>
    <w:rsid w:val="00E370A3"/>
    <w:rsid w:val="00E41AC1"/>
    <w:rsid w:val="00E44364"/>
    <w:rsid w:val="00E54E81"/>
    <w:rsid w:val="00E5617C"/>
    <w:rsid w:val="00E57937"/>
    <w:rsid w:val="00E62987"/>
    <w:rsid w:val="00E6587B"/>
    <w:rsid w:val="00E82CEB"/>
    <w:rsid w:val="00E83A57"/>
    <w:rsid w:val="00E849BB"/>
    <w:rsid w:val="00E96AB5"/>
    <w:rsid w:val="00EA582B"/>
    <w:rsid w:val="00EB791B"/>
    <w:rsid w:val="00EB7C19"/>
    <w:rsid w:val="00EC172A"/>
    <w:rsid w:val="00EC20CD"/>
    <w:rsid w:val="00EC2773"/>
    <w:rsid w:val="00EC2D7B"/>
    <w:rsid w:val="00EC499D"/>
    <w:rsid w:val="00ED001A"/>
    <w:rsid w:val="00ED13C8"/>
    <w:rsid w:val="00ED30FD"/>
    <w:rsid w:val="00ED6AED"/>
    <w:rsid w:val="00ED6C76"/>
    <w:rsid w:val="00EE309F"/>
    <w:rsid w:val="00EE3677"/>
    <w:rsid w:val="00EE7A60"/>
    <w:rsid w:val="00EF0BC0"/>
    <w:rsid w:val="00EF1FBF"/>
    <w:rsid w:val="00EF7F1B"/>
    <w:rsid w:val="00F00174"/>
    <w:rsid w:val="00F047CA"/>
    <w:rsid w:val="00F13F12"/>
    <w:rsid w:val="00F159D3"/>
    <w:rsid w:val="00F351CF"/>
    <w:rsid w:val="00F36432"/>
    <w:rsid w:val="00F401F3"/>
    <w:rsid w:val="00F452E0"/>
    <w:rsid w:val="00F52547"/>
    <w:rsid w:val="00F56E6F"/>
    <w:rsid w:val="00F65F31"/>
    <w:rsid w:val="00F770D5"/>
    <w:rsid w:val="00F774EF"/>
    <w:rsid w:val="00F97882"/>
    <w:rsid w:val="00FA0E4B"/>
    <w:rsid w:val="00FA4E68"/>
    <w:rsid w:val="00FA686E"/>
    <w:rsid w:val="00FB0E57"/>
    <w:rsid w:val="00FB5886"/>
    <w:rsid w:val="00FB6265"/>
    <w:rsid w:val="00FB7731"/>
    <w:rsid w:val="00FC00CC"/>
    <w:rsid w:val="00FC0DA2"/>
    <w:rsid w:val="00FC2719"/>
    <w:rsid w:val="00FC7F8C"/>
    <w:rsid w:val="00FD1987"/>
    <w:rsid w:val="00FD1BFE"/>
    <w:rsid w:val="00FD4DA4"/>
    <w:rsid w:val="00FD7745"/>
    <w:rsid w:val="00FF2447"/>
    <w:rsid w:val="034972B2"/>
    <w:rsid w:val="0C634250"/>
    <w:rsid w:val="0FF55A0E"/>
    <w:rsid w:val="127A2385"/>
    <w:rsid w:val="12B51221"/>
    <w:rsid w:val="168C1C92"/>
    <w:rsid w:val="169B2833"/>
    <w:rsid w:val="1A010565"/>
    <w:rsid w:val="1A960FC6"/>
    <w:rsid w:val="1F106B1C"/>
    <w:rsid w:val="23AE7691"/>
    <w:rsid w:val="2B556FF5"/>
    <w:rsid w:val="342E1FC0"/>
    <w:rsid w:val="477E75F3"/>
    <w:rsid w:val="5573000F"/>
    <w:rsid w:val="564D1E3C"/>
    <w:rsid w:val="58490121"/>
    <w:rsid w:val="59C57E73"/>
    <w:rsid w:val="5AB82C4D"/>
    <w:rsid w:val="5B952A3A"/>
    <w:rsid w:val="5D921CA3"/>
    <w:rsid w:val="61705333"/>
    <w:rsid w:val="689C18CC"/>
    <w:rsid w:val="70BA2092"/>
    <w:rsid w:val="79F81EB2"/>
    <w:rsid w:val="7DB933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91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widowControl/>
      <w:spacing w:beforeLines="50" w:before="156" w:afterLines="50" w:after="156"/>
      <w:jc w:val="left"/>
      <w:outlineLvl w:val="0"/>
    </w:pPr>
    <w:rPr>
      <w:rFonts w:ascii="Times New Roman" w:eastAsia="黑体" w:hAnsi="Times New Roman" w:cs="Times New Roman"/>
      <w:bCs/>
      <w:kern w:val="36"/>
      <w:szCs w:val="21"/>
    </w:rPr>
  </w:style>
  <w:style w:type="paragraph" w:styleId="2">
    <w:name w:val="heading 2"/>
    <w:basedOn w:val="a"/>
    <w:next w:val="a"/>
    <w:link w:val="2Char"/>
    <w:unhideWhenUsed/>
    <w:qFormat/>
    <w:pPr>
      <w:spacing w:line="360" w:lineRule="auto"/>
      <w:outlineLvl w:val="1"/>
    </w:pPr>
    <w:rPr>
      <w:rFonts w:ascii="黑体" w:eastAsia="黑体" w:hAnsi="黑体" w:cs="Times New Roman"/>
      <w:szCs w:val="21"/>
    </w:rPr>
  </w:style>
  <w:style w:type="paragraph" w:styleId="3">
    <w:name w:val="heading 3"/>
    <w:basedOn w:val="2"/>
    <w:next w:val="a"/>
    <w:link w:val="3Char"/>
    <w:qFormat/>
    <w:pPr>
      <w:outlineLvl w:val="2"/>
    </w:pPr>
    <w:rPr>
      <w:bCs/>
    </w:rPr>
  </w:style>
  <w:style w:type="paragraph" w:styleId="4">
    <w:name w:val="heading 4"/>
    <w:basedOn w:val="3"/>
    <w:next w:val="a"/>
    <w:link w:val="4Char"/>
    <w:uiPriority w:val="9"/>
    <w:unhideWhenUsed/>
    <w:qFormat/>
    <w:pPr>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Times New Roman" w:eastAsia="宋体" w:hAnsi="Times New Roman" w:cs="Times New Roman"/>
      <w:szCs w:val="24"/>
    </w:rPr>
  </w:style>
  <w:style w:type="paragraph" w:styleId="20">
    <w:name w:val="toc 2"/>
    <w:basedOn w:val="a"/>
    <w:next w:val="a"/>
    <w:uiPriority w:val="39"/>
    <w:unhideWhenUsed/>
    <w:qFormat/>
    <w:pPr>
      <w:ind w:leftChars="200" w:left="420"/>
    </w:pPr>
    <w:rPr>
      <w:rFonts w:ascii="Times New Roman" w:eastAsia="宋体" w:hAnsi="Times New Roman" w:cs="Times New Roman"/>
      <w:szCs w:val="24"/>
    </w:rPr>
  </w:style>
  <w:style w:type="paragraph" w:styleId="a7">
    <w:name w:val="Normal (Web)"/>
    <w:basedOn w:val="a"/>
    <w:uiPriority w:val="99"/>
    <w:qFormat/>
    <w:pPr>
      <w:widowControl/>
      <w:spacing w:before="100" w:beforeAutospacing="1" w:after="100" w:afterAutospacing="1"/>
      <w:jc w:val="left"/>
    </w:pPr>
    <w:rPr>
      <w:rFonts w:ascii="宋体" w:eastAsia="宋体" w:hAnsi="宋体" w:cs="Times New Roman"/>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Pr>
      <w:rFonts w:ascii="Times New Roman" w:eastAsia="宋体" w:hAnsi="Times New Roman"/>
      <w:sz w:val="18"/>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3Char">
    <w:name w:val="标题 3 Char"/>
    <w:basedOn w:val="a0"/>
    <w:link w:val="3"/>
    <w:qFormat/>
    <w:rPr>
      <w:rFonts w:ascii="黑体" w:eastAsia="黑体" w:hAnsi="黑体" w:cs="Times New Roman"/>
      <w:szCs w:val="21"/>
    </w:rPr>
  </w:style>
  <w:style w:type="character" w:customStyle="1" w:styleId="Char0">
    <w:name w:val="批注框文本 Char"/>
    <w:basedOn w:val="a0"/>
    <w:link w:val="a4"/>
    <w:uiPriority w:val="99"/>
    <w:semiHidden/>
    <w:qFormat/>
    <w:rPr>
      <w:sz w:val="18"/>
      <w:szCs w:val="18"/>
    </w:rPr>
  </w:style>
  <w:style w:type="paragraph" w:styleId="ae">
    <w:name w:val="List Paragraph"/>
    <w:basedOn w:val="a"/>
    <w:uiPriority w:val="34"/>
    <w:qFormat/>
    <w:pPr>
      <w:ind w:firstLineChars="200" w:firstLine="420"/>
    </w:pPr>
  </w:style>
  <w:style w:type="paragraph" w:customStyle="1" w:styleId="11">
    <w:name w:val="纯文本1"/>
    <w:basedOn w:val="a"/>
    <w:qFormat/>
    <w:pPr>
      <w:overflowPunct w:val="0"/>
      <w:autoSpaceDE w:val="0"/>
      <w:autoSpaceDN w:val="0"/>
      <w:adjustRightInd w:val="0"/>
      <w:textAlignment w:val="baseline"/>
    </w:pPr>
    <w:rPr>
      <w:rFonts w:ascii="宋体" w:eastAsia="宋体" w:hAnsi="Times New Roman" w:cs="Times New Roman"/>
      <w:szCs w:val="20"/>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qFormat/>
    <w:rPr>
      <w:rFonts w:ascii="Times New Roman" w:eastAsia="黑体" w:hAnsi="Times New Roman" w:cs="Times New Roman"/>
      <w:bCs/>
      <w:kern w:val="36"/>
      <w:szCs w:val="21"/>
    </w:rPr>
  </w:style>
  <w:style w:type="paragraph" w:customStyle="1" w:styleId="af">
    <w:name w:val="段"/>
    <w:link w:val="Char5"/>
    <w:qFormat/>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link w:val="af"/>
    <w:qFormat/>
    <w:rPr>
      <w:rFonts w:ascii="宋体" w:eastAsia="宋体" w:hAnsi="Times New Roman" w:cs="Times New Roman"/>
      <w:kern w:val="0"/>
      <w:szCs w:val="20"/>
    </w:rPr>
  </w:style>
  <w:style w:type="character" w:customStyle="1" w:styleId="Char3">
    <w:name w:val="标题 Char"/>
    <w:basedOn w:val="a0"/>
    <w:link w:val="a8"/>
    <w:uiPriority w:val="10"/>
    <w:qFormat/>
    <w:rPr>
      <w:rFonts w:asciiTheme="majorHAnsi" w:eastAsia="宋体" w:hAnsiTheme="majorHAnsi" w:cstheme="majorBidi"/>
      <w:b/>
      <w:bCs/>
      <w:sz w:val="32"/>
      <w:szCs w:val="32"/>
    </w:rPr>
  </w:style>
  <w:style w:type="paragraph" w:customStyle="1" w:styleId="af0">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1">
    <w:name w:val="标准书脚_偶数页"/>
    <w:qFormat/>
    <w:pPr>
      <w:spacing w:before="120"/>
    </w:pPr>
    <w:rPr>
      <w:sz w:val="18"/>
    </w:rPr>
  </w:style>
  <w:style w:type="paragraph" w:customStyle="1" w:styleId="af2">
    <w:name w:val="标准书眉_偶数页"/>
    <w:basedOn w:val="a"/>
    <w:next w:val="a"/>
    <w:qFormat/>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af3">
    <w:name w:val="标准书眉一"/>
    <w:qFormat/>
    <w:pPr>
      <w:jc w:val="both"/>
    </w:pPr>
  </w:style>
  <w:style w:type="character" w:customStyle="1" w:styleId="af4">
    <w:name w:val="发布"/>
    <w:basedOn w:val="a0"/>
    <w:qFormat/>
    <w:rPr>
      <w:rFonts w:ascii="黑体" w:eastAsia="黑体"/>
      <w:spacing w:val="22"/>
      <w:w w:val="100"/>
      <w:position w:val="3"/>
      <w:sz w:val="28"/>
    </w:rPr>
  </w:style>
  <w:style w:type="paragraph" w:customStyle="1" w:styleId="af5">
    <w:name w:val="发布日期"/>
    <w:qFormat/>
    <w:pPr>
      <w:framePr w:w="4000" w:h="473" w:hRule="exact" w:hSpace="180" w:vSpace="180" w:wrap="around" w:hAnchor="margin" w:y="13511" w:anchorLock="1"/>
    </w:pPr>
    <w:rPr>
      <w:rFonts w:eastAsia="黑体"/>
      <w:sz w:val="28"/>
    </w:rPr>
  </w:style>
  <w:style w:type="paragraph" w:customStyle="1" w:styleId="21">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6">
    <w:name w:val="封面标准代替信息"/>
    <w:basedOn w:val="21"/>
    <w:qFormat/>
    <w:pPr>
      <w:framePr w:wrap="around"/>
      <w:spacing w:before="57"/>
    </w:pPr>
    <w:rPr>
      <w:rFonts w:ascii="宋体"/>
      <w:sz w:val="21"/>
    </w:rPr>
  </w:style>
  <w:style w:type="paragraph" w:customStyle="1" w:styleId="a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封面标准文稿编辑信息"/>
    <w:qFormat/>
    <w:pPr>
      <w:spacing w:before="180" w:line="180" w:lineRule="exact"/>
      <w:jc w:val="center"/>
    </w:pPr>
    <w:rPr>
      <w:rFonts w:ascii="宋体"/>
      <w:sz w:val="21"/>
    </w:rPr>
  </w:style>
  <w:style w:type="paragraph" w:customStyle="1" w:styleId="af9">
    <w:name w:val="封面标准文稿类别"/>
    <w:qFormat/>
    <w:pPr>
      <w:spacing w:before="440" w:line="400" w:lineRule="exact"/>
      <w:jc w:val="center"/>
    </w:pPr>
    <w:rPr>
      <w:rFonts w:ascii="宋体"/>
      <w:sz w:val="24"/>
    </w:rPr>
  </w:style>
  <w:style w:type="paragraph" w:customStyle="1" w:styleId="afa">
    <w:name w:val="封面标准英文名称"/>
    <w:qFormat/>
    <w:pPr>
      <w:widowControl w:val="0"/>
      <w:spacing w:before="370" w:line="400" w:lineRule="exact"/>
      <w:jc w:val="center"/>
    </w:pPr>
    <w:rPr>
      <w:sz w:val="28"/>
    </w:rPr>
  </w:style>
  <w:style w:type="paragraph" w:customStyle="1" w:styleId="afb">
    <w:name w:val="封面正文"/>
    <w:qFormat/>
    <w:pPr>
      <w:jc w:val="both"/>
    </w:pPr>
  </w:style>
  <w:style w:type="paragraph" w:customStyle="1" w:styleId="afc">
    <w:name w:val="其他标准称谓"/>
    <w:qFormat/>
    <w:pPr>
      <w:spacing w:line="0" w:lineRule="atLeast"/>
      <w:jc w:val="distribute"/>
    </w:pPr>
    <w:rPr>
      <w:rFonts w:ascii="黑体" w:eastAsia="黑体" w:hAnsi="宋体"/>
      <w:sz w:val="52"/>
    </w:rPr>
  </w:style>
  <w:style w:type="paragraph" w:customStyle="1" w:styleId="afd">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e">
    <w:name w:val="实施日期"/>
    <w:basedOn w:val="af5"/>
    <w:qFormat/>
    <w:pPr>
      <w:framePr w:hSpace="0" w:wrap="around" w:xAlign="right"/>
      <w:jc w:val="right"/>
    </w:pPr>
  </w:style>
  <w:style w:type="character" w:customStyle="1" w:styleId="2Char">
    <w:name w:val="标题 2 Char"/>
    <w:basedOn w:val="a0"/>
    <w:link w:val="2"/>
    <w:qFormat/>
    <w:rPr>
      <w:rFonts w:ascii="黑体" w:eastAsia="黑体" w:hAnsi="黑体"/>
      <w:kern w:val="2"/>
      <w:sz w:val="21"/>
      <w:szCs w:val="21"/>
    </w:rPr>
  </w:style>
  <w:style w:type="character" w:customStyle="1" w:styleId="CharChar">
    <w:name w:val="段 Char Char"/>
    <w:qFormat/>
    <w:locked/>
    <w:rPr>
      <w:rFonts w:ascii="宋体" w:eastAsia="宋体" w:hAnsi="Times New Roman" w:cs="Times New Roman"/>
      <w:kern w:val="0"/>
      <w:sz w:val="20"/>
      <w:szCs w:val="20"/>
    </w:rPr>
  </w:style>
  <w:style w:type="paragraph" w:customStyle="1" w:styleId="-JOB">
    <w:name w:val="图表名-JOB"/>
    <w:qFormat/>
    <w:pPr>
      <w:jc w:val="center"/>
    </w:pPr>
    <w:rPr>
      <w:kern w:val="2"/>
      <w:sz w:val="28"/>
      <w:szCs w:val="21"/>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paragraph" w:customStyle="1" w:styleId="aff">
    <w:name w:val="标准文件_段"/>
    <w:link w:val="Char6"/>
    <w:qFormat/>
    <w:pPr>
      <w:autoSpaceDE w:val="0"/>
      <w:autoSpaceDN w:val="0"/>
      <w:ind w:firstLineChars="200" w:firstLine="200"/>
      <w:jc w:val="both"/>
    </w:pPr>
    <w:rPr>
      <w:rFonts w:ascii="宋体"/>
      <w:sz w:val="21"/>
    </w:rPr>
  </w:style>
  <w:style w:type="character" w:customStyle="1" w:styleId="Char6">
    <w:name w:val="标准文件_段 Char"/>
    <w:link w:val="aff"/>
    <w:qFormat/>
    <w:rPr>
      <w:rFonts w:ascii="宋体" w:eastAsia="宋体" w:hAnsi="Times New Roman" w:cs="Times New Roman"/>
      <w:kern w:val="0"/>
      <w:szCs w:val="20"/>
    </w:rPr>
  </w:style>
  <w:style w:type="paragraph" w:styleId="aff0">
    <w:name w:val="No Spacing"/>
    <w:uiPriority w:val="1"/>
    <w:qFormat/>
    <w:pPr>
      <w:widowControl w:val="0"/>
      <w:spacing w:line="360" w:lineRule="auto"/>
      <w:jc w:val="center"/>
    </w:pPr>
    <w:rPr>
      <w:kern w:val="2"/>
      <w:sz w:val="21"/>
      <w:szCs w:val="22"/>
    </w:rPr>
  </w:style>
  <w:style w:type="paragraph" w:customStyle="1" w:styleId="aff1">
    <w:name w:val="段落样式"/>
    <w:basedOn w:val="a"/>
    <w:next w:val="ae"/>
    <w:link w:val="aff2"/>
    <w:uiPriority w:val="34"/>
    <w:qFormat/>
    <w:pPr>
      <w:ind w:firstLine="420"/>
    </w:pPr>
    <w:rPr>
      <w:rFonts w:ascii="等线" w:eastAsia="等线" w:hAnsi="等线" w:cs="Times New Roman"/>
    </w:rPr>
  </w:style>
  <w:style w:type="character" w:customStyle="1" w:styleId="aff2">
    <w:name w:val="列出段落 字符"/>
    <w:link w:val="aff1"/>
    <w:uiPriority w:val="34"/>
    <w:qFormat/>
    <w:rPr>
      <w:rFonts w:ascii="等线" w:eastAsia="等线" w:hAnsi="等线" w:cs="Times New Roman"/>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4Char">
    <w:name w:val="标题 4 Char"/>
    <w:basedOn w:val="a0"/>
    <w:link w:val="4"/>
    <w:uiPriority w:val="9"/>
    <w:qFormat/>
    <w:rPr>
      <w:rFonts w:ascii="Times New Roman" w:eastAsia="黑体" w:hAnsi="Times New Roman" w:cs="Times New Roman"/>
      <w:bCs/>
      <w:szCs w:val="21"/>
    </w:rPr>
  </w:style>
  <w:style w:type="paragraph" w:customStyle="1" w:styleId="TOC1">
    <w:name w:val="TOC 标题1"/>
    <w:basedOn w:val="1"/>
    <w:next w:val="a"/>
    <w:uiPriority w:val="39"/>
    <w:unhideWhenUsed/>
    <w:qFormat/>
    <w:pPr>
      <w:keepNext/>
      <w:keepLines/>
      <w:spacing w:beforeLines="0" w:before="240" w:afterLines="0" w:after="0" w:line="259" w:lineRule="auto"/>
      <w:outlineLvl w:val="9"/>
    </w:pPr>
    <w:rPr>
      <w:rFonts w:asciiTheme="majorHAnsi" w:eastAsiaTheme="majorEastAsia" w:hAnsiTheme="majorHAnsi" w:cstheme="majorBidi"/>
      <w:bCs w:val="0"/>
      <w:color w:val="365F91" w:themeColor="accent1" w:themeShade="BF"/>
      <w:kern w:val="0"/>
      <w:sz w:val="32"/>
      <w:szCs w:val="32"/>
    </w:rPr>
  </w:style>
  <w:style w:type="character" w:customStyle="1" w:styleId="13">
    <w:name w:val="未处理的提及1"/>
    <w:basedOn w:val="a0"/>
    <w:uiPriority w:val="99"/>
    <w:semiHidden/>
    <w:unhideWhenUsed/>
    <w:qFormat/>
    <w:rPr>
      <w:color w:val="605E5C"/>
      <w:shd w:val="clear" w:color="auto" w:fill="E1DFDD"/>
    </w:rPr>
  </w:style>
  <w:style w:type="character" w:styleId="aff3">
    <w:name w:val="Emphasis"/>
    <w:basedOn w:val="a0"/>
    <w:uiPriority w:val="20"/>
    <w:qFormat/>
    <w:rsid w:val="00477B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widowControl/>
      <w:spacing w:beforeLines="50" w:before="156" w:afterLines="50" w:after="156"/>
      <w:jc w:val="left"/>
      <w:outlineLvl w:val="0"/>
    </w:pPr>
    <w:rPr>
      <w:rFonts w:ascii="Times New Roman" w:eastAsia="黑体" w:hAnsi="Times New Roman" w:cs="Times New Roman"/>
      <w:bCs/>
      <w:kern w:val="36"/>
      <w:szCs w:val="21"/>
    </w:rPr>
  </w:style>
  <w:style w:type="paragraph" w:styleId="2">
    <w:name w:val="heading 2"/>
    <w:basedOn w:val="a"/>
    <w:next w:val="a"/>
    <w:link w:val="2Char"/>
    <w:unhideWhenUsed/>
    <w:qFormat/>
    <w:pPr>
      <w:spacing w:line="360" w:lineRule="auto"/>
      <w:outlineLvl w:val="1"/>
    </w:pPr>
    <w:rPr>
      <w:rFonts w:ascii="黑体" w:eastAsia="黑体" w:hAnsi="黑体" w:cs="Times New Roman"/>
      <w:szCs w:val="21"/>
    </w:rPr>
  </w:style>
  <w:style w:type="paragraph" w:styleId="3">
    <w:name w:val="heading 3"/>
    <w:basedOn w:val="2"/>
    <w:next w:val="a"/>
    <w:link w:val="3Char"/>
    <w:qFormat/>
    <w:pPr>
      <w:outlineLvl w:val="2"/>
    </w:pPr>
    <w:rPr>
      <w:bCs/>
    </w:rPr>
  </w:style>
  <w:style w:type="paragraph" w:styleId="4">
    <w:name w:val="heading 4"/>
    <w:basedOn w:val="3"/>
    <w:next w:val="a"/>
    <w:link w:val="4Char"/>
    <w:uiPriority w:val="9"/>
    <w:unhideWhenUsed/>
    <w:qFormat/>
    <w:pPr>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Times New Roman" w:eastAsia="宋体" w:hAnsi="Times New Roman" w:cs="Times New Roman"/>
      <w:szCs w:val="24"/>
    </w:rPr>
  </w:style>
  <w:style w:type="paragraph" w:styleId="20">
    <w:name w:val="toc 2"/>
    <w:basedOn w:val="a"/>
    <w:next w:val="a"/>
    <w:uiPriority w:val="39"/>
    <w:unhideWhenUsed/>
    <w:qFormat/>
    <w:pPr>
      <w:ind w:leftChars="200" w:left="420"/>
    </w:pPr>
    <w:rPr>
      <w:rFonts w:ascii="Times New Roman" w:eastAsia="宋体" w:hAnsi="Times New Roman" w:cs="Times New Roman"/>
      <w:szCs w:val="24"/>
    </w:rPr>
  </w:style>
  <w:style w:type="paragraph" w:styleId="a7">
    <w:name w:val="Normal (Web)"/>
    <w:basedOn w:val="a"/>
    <w:uiPriority w:val="99"/>
    <w:qFormat/>
    <w:pPr>
      <w:widowControl/>
      <w:spacing w:before="100" w:beforeAutospacing="1" w:after="100" w:afterAutospacing="1"/>
      <w:jc w:val="left"/>
    </w:pPr>
    <w:rPr>
      <w:rFonts w:ascii="宋体" w:eastAsia="宋体" w:hAnsi="宋体" w:cs="Times New Roman"/>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Pr>
      <w:rFonts w:ascii="Times New Roman" w:eastAsia="宋体" w:hAnsi="Times New Roman"/>
      <w:sz w:val="18"/>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3Char">
    <w:name w:val="标题 3 Char"/>
    <w:basedOn w:val="a0"/>
    <w:link w:val="3"/>
    <w:qFormat/>
    <w:rPr>
      <w:rFonts w:ascii="黑体" w:eastAsia="黑体" w:hAnsi="黑体" w:cs="Times New Roman"/>
      <w:szCs w:val="21"/>
    </w:rPr>
  </w:style>
  <w:style w:type="character" w:customStyle="1" w:styleId="Char0">
    <w:name w:val="批注框文本 Char"/>
    <w:basedOn w:val="a0"/>
    <w:link w:val="a4"/>
    <w:uiPriority w:val="99"/>
    <w:semiHidden/>
    <w:qFormat/>
    <w:rPr>
      <w:sz w:val="18"/>
      <w:szCs w:val="18"/>
    </w:rPr>
  </w:style>
  <w:style w:type="paragraph" w:styleId="ae">
    <w:name w:val="List Paragraph"/>
    <w:basedOn w:val="a"/>
    <w:uiPriority w:val="34"/>
    <w:qFormat/>
    <w:pPr>
      <w:ind w:firstLineChars="200" w:firstLine="420"/>
    </w:pPr>
  </w:style>
  <w:style w:type="paragraph" w:customStyle="1" w:styleId="11">
    <w:name w:val="纯文本1"/>
    <w:basedOn w:val="a"/>
    <w:qFormat/>
    <w:pPr>
      <w:overflowPunct w:val="0"/>
      <w:autoSpaceDE w:val="0"/>
      <w:autoSpaceDN w:val="0"/>
      <w:adjustRightInd w:val="0"/>
      <w:textAlignment w:val="baseline"/>
    </w:pPr>
    <w:rPr>
      <w:rFonts w:ascii="宋体" w:eastAsia="宋体" w:hAnsi="Times New Roman" w:cs="Times New Roman"/>
      <w:szCs w:val="20"/>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qFormat/>
    <w:rPr>
      <w:rFonts w:ascii="Times New Roman" w:eastAsia="黑体" w:hAnsi="Times New Roman" w:cs="Times New Roman"/>
      <w:bCs/>
      <w:kern w:val="36"/>
      <w:szCs w:val="21"/>
    </w:rPr>
  </w:style>
  <w:style w:type="paragraph" w:customStyle="1" w:styleId="af">
    <w:name w:val="段"/>
    <w:link w:val="Char5"/>
    <w:qFormat/>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link w:val="af"/>
    <w:qFormat/>
    <w:rPr>
      <w:rFonts w:ascii="宋体" w:eastAsia="宋体" w:hAnsi="Times New Roman" w:cs="Times New Roman"/>
      <w:kern w:val="0"/>
      <w:szCs w:val="20"/>
    </w:rPr>
  </w:style>
  <w:style w:type="character" w:customStyle="1" w:styleId="Char3">
    <w:name w:val="标题 Char"/>
    <w:basedOn w:val="a0"/>
    <w:link w:val="a8"/>
    <w:uiPriority w:val="10"/>
    <w:qFormat/>
    <w:rPr>
      <w:rFonts w:asciiTheme="majorHAnsi" w:eastAsia="宋体" w:hAnsiTheme="majorHAnsi" w:cstheme="majorBidi"/>
      <w:b/>
      <w:bCs/>
      <w:sz w:val="32"/>
      <w:szCs w:val="32"/>
    </w:rPr>
  </w:style>
  <w:style w:type="paragraph" w:customStyle="1" w:styleId="af0">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1">
    <w:name w:val="标准书脚_偶数页"/>
    <w:qFormat/>
    <w:pPr>
      <w:spacing w:before="120"/>
    </w:pPr>
    <w:rPr>
      <w:sz w:val="18"/>
    </w:rPr>
  </w:style>
  <w:style w:type="paragraph" w:customStyle="1" w:styleId="af2">
    <w:name w:val="标准书眉_偶数页"/>
    <w:basedOn w:val="a"/>
    <w:next w:val="a"/>
    <w:qFormat/>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af3">
    <w:name w:val="标准书眉一"/>
    <w:qFormat/>
    <w:pPr>
      <w:jc w:val="both"/>
    </w:pPr>
  </w:style>
  <w:style w:type="character" w:customStyle="1" w:styleId="af4">
    <w:name w:val="发布"/>
    <w:basedOn w:val="a0"/>
    <w:qFormat/>
    <w:rPr>
      <w:rFonts w:ascii="黑体" w:eastAsia="黑体"/>
      <w:spacing w:val="22"/>
      <w:w w:val="100"/>
      <w:position w:val="3"/>
      <w:sz w:val="28"/>
    </w:rPr>
  </w:style>
  <w:style w:type="paragraph" w:customStyle="1" w:styleId="af5">
    <w:name w:val="发布日期"/>
    <w:qFormat/>
    <w:pPr>
      <w:framePr w:w="4000" w:h="473" w:hRule="exact" w:hSpace="180" w:vSpace="180" w:wrap="around" w:hAnchor="margin" w:y="13511" w:anchorLock="1"/>
    </w:pPr>
    <w:rPr>
      <w:rFonts w:eastAsia="黑体"/>
      <w:sz w:val="28"/>
    </w:rPr>
  </w:style>
  <w:style w:type="paragraph" w:customStyle="1" w:styleId="21">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6">
    <w:name w:val="封面标准代替信息"/>
    <w:basedOn w:val="21"/>
    <w:qFormat/>
    <w:pPr>
      <w:framePr w:wrap="around"/>
      <w:spacing w:before="57"/>
    </w:pPr>
    <w:rPr>
      <w:rFonts w:ascii="宋体"/>
      <w:sz w:val="21"/>
    </w:rPr>
  </w:style>
  <w:style w:type="paragraph" w:customStyle="1" w:styleId="a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封面标准文稿编辑信息"/>
    <w:qFormat/>
    <w:pPr>
      <w:spacing w:before="180" w:line="180" w:lineRule="exact"/>
      <w:jc w:val="center"/>
    </w:pPr>
    <w:rPr>
      <w:rFonts w:ascii="宋体"/>
      <w:sz w:val="21"/>
    </w:rPr>
  </w:style>
  <w:style w:type="paragraph" w:customStyle="1" w:styleId="af9">
    <w:name w:val="封面标准文稿类别"/>
    <w:qFormat/>
    <w:pPr>
      <w:spacing w:before="440" w:line="400" w:lineRule="exact"/>
      <w:jc w:val="center"/>
    </w:pPr>
    <w:rPr>
      <w:rFonts w:ascii="宋体"/>
      <w:sz w:val="24"/>
    </w:rPr>
  </w:style>
  <w:style w:type="paragraph" w:customStyle="1" w:styleId="afa">
    <w:name w:val="封面标准英文名称"/>
    <w:qFormat/>
    <w:pPr>
      <w:widowControl w:val="0"/>
      <w:spacing w:before="370" w:line="400" w:lineRule="exact"/>
      <w:jc w:val="center"/>
    </w:pPr>
    <w:rPr>
      <w:sz w:val="28"/>
    </w:rPr>
  </w:style>
  <w:style w:type="paragraph" w:customStyle="1" w:styleId="afb">
    <w:name w:val="封面正文"/>
    <w:qFormat/>
    <w:pPr>
      <w:jc w:val="both"/>
    </w:pPr>
  </w:style>
  <w:style w:type="paragraph" w:customStyle="1" w:styleId="afc">
    <w:name w:val="其他标准称谓"/>
    <w:qFormat/>
    <w:pPr>
      <w:spacing w:line="0" w:lineRule="atLeast"/>
      <w:jc w:val="distribute"/>
    </w:pPr>
    <w:rPr>
      <w:rFonts w:ascii="黑体" w:eastAsia="黑体" w:hAnsi="宋体"/>
      <w:sz w:val="52"/>
    </w:rPr>
  </w:style>
  <w:style w:type="paragraph" w:customStyle="1" w:styleId="afd">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e">
    <w:name w:val="实施日期"/>
    <w:basedOn w:val="af5"/>
    <w:qFormat/>
    <w:pPr>
      <w:framePr w:hSpace="0" w:wrap="around" w:xAlign="right"/>
      <w:jc w:val="right"/>
    </w:pPr>
  </w:style>
  <w:style w:type="character" w:customStyle="1" w:styleId="2Char">
    <w:name w:val="标题 2 Char"/>
    <w:basedOn w:val="a0"/>
    <w:link w:val="2"/>
    <w:qFormat/>
    <w:rPr>
      <w:rFonts w:ascii="黑体" w:eastAsia="黑体" w:hAnsi="黑体"/>
      <w:kern w:val="2"/>
      <w:sz w:val="21"/>
      <w:szCs w:val="21"/>
    </w:rPr>
  </w:style>
  <w:style w:type="character" w:customStyle="1" w:styleId="CharChar">
    <w:name w:val="段 Char Char"/>
    <w:qFormat/>
    <w:locked/>
    <w:rPr>
      <w:rFonts w:ascii="宋体" w:eastAsia="宋体" w:hAnsi="Times New Roman" w:cs="Times New Roman"/>
      <w:kern w:val="0"/>
      <w:sz w:val="20"/>
      <w:szCs w:val="20"/>
    </w:rPr>
  </w:style>
  <w:style w:type="paragraph" w:customStyle="1" w:styleId="-JOB">
    <w:name w:val="图表名-JOB"/>
    <w:qFormat/>
    <w:pPr>
      <w:jc w:val="center"/>
    </w:pPr>
    <w:rPr>
      <w:kern w:val="2"/>
      <w:sz w:val="28"/>
      <w:szCs w:val="21"/>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paragraph" w:customStyle="1" w:styleId="aff">
    <w:name w:val="标准文件_段"/>
    <w:link w:val="Char6"/>
    <w:qFormat/>
    <w:pPr>
      <w:autoSpaceDE w:val="0"/>
      <w:autoSpaceDN w:val="0"/>
      <w:ind w:firstLineChars="200" w:firstLine="200"/>
      <w:jc w:val="both"/>
    </w:pPr>
    <w:rPr>
      <w:rFonts w:ascii="宋体"/>
      <w:sz w:val="21"/>
    </w:rPr>
  </w:style>
  <w:style w:type="character" w:customStyle="1" w:styleId="Char6">
    <w:name w:val="标准文件_段 Char"/>
    <w:link w:val="aff"/>
    <w:qFormat/>
    <w:rPr>
      <w:rFonts w:ascii="宋体" w:eastAsia="宋体" w:hAnsi="Times New Roman" w:cs="Times New Roman"/>
      <w:kern w:val="0"/>
      <w:szCs w:val="20"/>
    </w:rPr>
  </w:style>
  <w:style w:type="paragraph" w:styleId="aff0">
    <w:name w:val="No Spacing"/>
    <w:uiPriority w:val="1"/>
    <w:qFormat/>
    <w:pPr>
      <w:widowControl w:val="0"/>
      <w:spacing w:line="360" w:lineRule="auto"/>
      <w:jc w:val="center"/>
    </w:pPr>
    <w:rPr>
      <w:kern w:val="2"/>
      <w:sz w:val="21"/>
      <w:szCs w:val="22"/>
    </w:rPr>
  </w:style>
  <w:style w:type="paragraph" w:customStyle="1" w:styleId="aff1">
    <w:name w:val="段落样式"/>
    <w:basedOn w:val="a"/>
    <w:next w:val="ae"/>
    <w:link w:val="aff2"/>
    <w:uiPriority w:val="34"/>
    <w:qFormat/>
    <w:pPr>
      <w:ind w:firstLine="420"/>
    </w:pPr>
    <w:rPr>
      <w:rFonts w:ascii="等线" w:eastAsia="等线" w:hAnsi="等线" w:cs="Times New Roman"/>
    </w:rPr>
  </w:style>
  <w:style w:type="character" w:customStyle="1" w:styleId="aff2">
    <w:name w:val="列出段落 字符"/>
    <w:link w:val="aff1"/>
    <w:uiPriority w:val="34"/>
    <w:qFormat/>
    <w:rPr>
      <w:rFonts w:ascii="等线" w:eastAsia="等线" w:hAnsi="等线" w:cs="Times New Roman"/>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4Char">
    <w:name w:val="标题 4 Char"/>
    <w:basedOn w:val="a0"/>
    <w:link w:val="4"/>
    <w:uiPriority w:val="9"/>
    <w:qFormat/>
    <w:rPr>
      <w:rFonts w:ascii="Times New Roman" w:eastAsia="黑体" w:hAnsi="Times New Roman" w:cs="Times New Roman"/>
      <w:bCs/>
      <w:szCs w:val="21"/>
    </w:rPr>
  </w:style>
  <w:style w:type="paragraph" w:customStyle="1" w:styleId="TOC1">
    <w:name w:val="TOC 标题1"/>
    <w:basedOn w:val="1"/>
    <w:next w:val="a"/>
    <w:uiPriority w:val="39"/>
    <w:unhideWhenUsed/>
    <w:qFormat/>
    <w:pPr>
      <w:keepNext/>
      <w:keepLines/>
      <w:spacing w:beforeLines="0" w:before="240" w:afterLines="0" w:after="0" w:line="259" w:lineRule="auto"/>
      <w:outlineLvl w:val="9"/>
    </w:pPr>
    <w:rPr>
      <w:rFonts w:asciiTheme="majorHAnsi" w:eastAsiaTheme="majorEastAsia" w:hAnsiTheme="majorHAnsi" w:cstheme="majorBidi"/>
      <w:bCs w:val="0"/>
      <w:color w:val="365F91" w:themeColor="accent1" w:themeShade="BF"/>
      <w:kern w:val="0"/>
      <w:sz w:val="32"/>
      <w:szCs w:val="32"/>
    </w:rPr>
  </w:style>
  <w:style w:type="character" w:customStyle="1" w:styleId="13">
    <w:name w:val="未处理的提及1"/>
    <w:basedOn w:val="a0"/>
    <w:uiPriority w:val="99"/>
    <w:semiHidden/>
    <w:unhideWhenUsed/>
    <w:qFormat/>
    <w:rPr>
      <w:color w:val="605E5C"/>
      <w:shd w:val="clear" w:color="auto" w:fill="E1DFDD"/>
    </w:rPr>
  </w:style>
  <w:style w:type="character" w:styleId="aff3">
    <w:name w:val="Emphasis"/>
    <w:basedOn w:val="a0"/>
    <w:uiPriority w:val="20"/>
    <w:qFormat/>
    <w:rsid w:val="00477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6293">
      <w:bodyDiv w:val="1"/>
      <w:marLeft w:val="0"/>
      <w:marRight w:val="0"/>
      <w:marTop w:val="0"/>
      <w:marBottom w:val="0"/>
      <w:divBdr>
        <w:top w:val="none" w:sz="0" w:space="0" w:color="auto"/>
        <w:left w:val="none" w:sz="0" w:space="0" w:color="auto"/>
        <w:bottom w:val="none" w:sz="0" w:space="0" w:color="auto"/>
        <w:right w:val="none" w:sz="0" w:space="0" w:color="auto"/>
      </w:divBdr>
    </w:div>
    <w:div w:id="94322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C8360-2D8A-47BE-AA55-398540A2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16</Pages>
  <Words>1145</Words>
  <Characters>6527</Characters>
  <Application>Microsoft Office Word</Application>
  <DocSecurity>0</DocSecurity>
  <Lines>54</Lines>
  <Paragraphs>15</Paragraphs>
  <ScaleCrop>false</ScaleCrop>
  <Company>Microsoft</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dc:creator>
  <cp:lastModifiedBy>XuChunHong</cp:lastModifiedBy>
  <cp:revision>22</cp:revision>
  <cp:lastPrinted>2021-06-22T05:41:00Z</cp:lastPrinted>
  <dcterms:created xsi:type="dcterms:W3CDTF">2021-08-09T11:18:00Z</dcterms:created>
  <dcterms:modified xsi:type="dcterms:W3CDTF">2021-09-18T08:12:00Z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E3CA5F7E146D4197944BD0CFD9C1C854</vt:lpwstr>
  </property>
</Properties>
</file>