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1EA832D5" w14:textId="77777777" w:rsidTr="00215ADD">
        <w:tc>
          <w:tcPr>
            <w:tcW w:w="509" w:type="dxa"/>
          </w:tcPr>
          <w:p w14:paraId="36230CDC"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79B1376C" w14:textId="77777777" w:rsidR="00672BFD" w:rsidRPr="00672BFD" w:rsidRDefault="006F6389"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B4E97">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14:paraId="39B39B95" w14:textId="77777777" w:rsidTr="00215ADD">
        <w:tc>
          <w:tcPr>
            <w:tcW w:w="509" w:type="dxa"/>
          </w:tcPr>
          <w:p w14:paraId="35B2CDF3"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6A971063" w14:textId="77777777" w:rsidTr="008A173B">
              <w:trPr>
                <w:trHeight w:hRule="exact" w:val="1021"/>
              </w:trPr>
              <w:tc>
                <w:tcPr>
                  <w:tcW w:w="9242" w:type="dxa"/>
                  <w:vAlign w:val="center"/>
                </w:tcPr>
                <w:p w14:paraId="2793C270" w14:textId="140565F0" w:rsidR="000F4050" w:rsidRDefault="000F4050" w:rsidP="00F4569A">
                  <w:pPr>
                    <w:pStyle w:val="affff0"/>
                    <w:framePr w:w="0" w:hRule="auto" w:wrap="auto" w:hAnchor="text" w:xAlign="left" w:yAlign="inline" w:anchorLock="0"/>
                    <w:ind w:left="420" w:right="624"/>
                    <w:rPr>
                      <w:rFonts w:ascii="宋体" w:hAnsi="宋体"/>
                      <w:sz w:val="28"/>
                      <w:szCs w:val="28"/>
                    </w:rPr>
                  </w:pPr>
                </w:p>
              </w:tc>
            </w:tr>
          </w:tbl>
          <w:p w14:paraId="405C8DAA" w14:textId="77777777" w:rsidR="00FB231D" w:rsidRPr="00672BFD" w:rsidRDefault="006F6389"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p w14:paraId="3A648164" w14:textId="2E2466E7" w:rsidR="0000040A" w:rsidRPr="00F4569A" w:rsidRDefault="00AE2A69" w:rsidP="00F4569A">
      <w:pPr>
        <w:pStyle w:val="affff1"/>
        <w:framePr w:w="9639" w:h="1441" w:hRule="exact" w:hSpace="181" w:vSpace="181" w:wrap="around" w:hAnchor="page" w:x="1305" w:y="1441"/>
        <w:rPr>
          <w:rFonts w:ascii="黑体" w:eastAsia="黑体" w:hAnsi="黑体"/>
          <w:b w:val="0"/>
          <w:bCs w:val="0"/>
          <w:w w:val="100"/>
          <w:sz w:val="84"/>
          <w:szCs w:val="84"/>
        </w:rPr>
      </w:pPr>
      <w:bookmarkStart w:id="2" w:name="_Hlk26473981"/>
      <w:r w:rsidRPr="00F4569A">
        <w:rPr>
          <w:rFonts w:ascii="黑体" w:eastAsia="黑体" w:hint="eastAsia"/>
          <w:b w:val="0"/>
          <w:w w:val="100"/>
          <w:sz w:val="84"/>
          <w:szCs w:val="84"/>
        </w:rPr>
        <w:t>团体</w:t>
      </w:r>
      <w:r w:rsidR="007B7453" w:rsidRPr="00F4569A">
        <w:rPr>
          <w:rFonts w:ascii="黑体" w:eastAsia="黑体" w:hAnsi="黑体" w:hint="eastAsia"/>
          <w:b w:val="0"/>
          <w:bCs w:val="0"/>
          <w:w w:val="100"/>
          <w:sz w:val="84"/>
          <w:szCs w:val="84"/>
        </w:rPr>
        <w:t>标准</w:t>
      </w:r>
    </w:p>
    <w:bookmarkEnd w:id="2"/>
    <w:p w14:paraId="3CC4A023" w14:textId="58D506B3" w:rsidR="00AA456B" w:rsidRPr="00A952D7" w:rsidRDefault="00AE2A69" w:rsidP="00A952D7">
      <w:pPr>
        <w:pStyle w:val="afffffffffc"/>
        <w:framePr w:wrap="auto"/>
      </w:pPr>
      <w:r>
        <w:t>T/</w:t>
      </w:r>
      <w:r w:rsidR="00BC1778">
        <w:t>PSC</w:t>
      </w:r>
      <w:r w:rsidR="00634D9E">
        <w:t xml:space="preserve"> </w:t>
      </w:r>
      <w:r w:rsidR="006F6389">
        <w:fldChar w:fldCharType="begin">
          <w:ffData>
            <w:name w:val="NSTD_CODE_F"/>
            <w:enabled/>
            <w:calcOnExit w:val="0"/>
            <w:textInput>
              <w:default w:val="XXXX"/>
            </w:textInput>
          </w:ffData>
        </w:fldChar>
      </w:r>
      <w:bookmarkStart w:id="3" w:name="NSTD_CODE_F"/>
      <w:r w:rsidR="00EB31ED">
        <w:instrText xml:space="preserve"> FORMTEXT </w:instrText>
      </w:r>
      <w:r w:rsidR="006F6389">
        <w:fldChar w:fldCharType="separate"/>
      </w:r>
      <w:r w:rsidR="00EB31ED">
        <w:t>XXXX</w:t>
      </w:r>
      <w:r w:rsidR="006F6389">
        <w:fldChar w:fldCharType="end"/>
      </w:r>
      <w:bookmarkEnd w:id="3"/>
      <w:r w:rsidR="004644A6" w:rsidRPr="004644A6">
        <w:rPr>
          <w:rFonts w:hAnsi="黑体"/>
        </w:rPr>
        <w:t>—</w:t>
      </w:r>
      <w:r w:rsidR="006F6389">
        <w:fldChar w:fldCharType="begin">
          <w:ffData>
            <w:name w:val="NSTD_CODE_B"/>
            <w:enabled/>
            <w:calcOnExit w:val="0"/>
            <w:textInput>
              <w:default w:val="XXXX"/>
            </w:textInput>
          </w:ffData>
        </w:fldChar>
      </w:r>
      <w:bookmarkStart w:id="4" w:name="NSTD_CODE_B"/>
      <w:r w:rsidR="00087A77">
        <w:instrText xml:space="preserve"> FORMTEXT </w:instrText>
      </w:r>
      <w:r w:rsidR="006F6389">
        <w:fldChar w:fldCharType="separate"/>
      </w:r>
      <w:r w:rsidR="00087A77">
        <w:t>XXXX</w:t>
      </w:r>
      <w:r w:rsidR="006F6389">
        <w:fldChar w:fldCharType="end"/>
      </w:r>
      <w:bookmarkEnd w:id="4"/>
    </w:p>
    <w:p w14:paraId="5E402B24" w14:textId="77777777" w:rsidR="00E846C8" w:rsidRPr="001E4882" w:rsidRDefault="006F6389"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5"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E602BD">
        <w:rPr>
          <w:rFonts w:hAnsi="黑体"/>
        </w:rPr>
        <w:t> </w:t>
      </w:r>
      <w:r w:rsidR="00E602BD">
        <w:rPr>
          <w:rFonts w:hAnsi="黑体"/>
        </w:rPr>
        <w:t> </w:t>
      </w:r>
      <w:r w:rsidR="00E602BD">
        <w:rPr>
          <w:rFonts w:hAnsi="黑体"/>
        </w:rPr>
        <w:t> </w:t>
      </w:r>
      <w:r w:rsidR="00E602BD">
        <w:rPr>
          <w:rFonts w:hAnsi="黑体"/>
        </w:rPr>
        <w:t> </w:t>
      </w:r>
      <w:r w:rsidR="00E602BD">
        <w:rPr>
          <w:rFonts w:hAnsi="黑体"/>
        </w:rPr>
        <w:t> </w:t>
      </w:r>
      <w:r w:rsidRPr="001E4882">
        <w:rPr>
          <w:rFonts w:hAnsi="黑体"/>
        </w:rPr>
        <w:fldChar w:fldCharType="end"/>
      </w:r>
      <w:bookmarkEnd w:id="5"/>
    </w:p>
    <w:p w14:paraId="5EC3E868" w14:textId="1CB52D64" w:rsidR="008F70BD" w:rsidRPr="007B7453" w:rsidRDefault="006F3A8C" w:rsidP="007B745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60288" behindDoc="0" locked="0" layoutInCell="1" allowOverlap="0" wp14:anchorId="424D2617" wp14:editId="5B3F0BD1">
                <wp:simplePos x="0" y="0"/>
                <wp:positionH relativeFrom="page">
                  <wp:posOffset>900430</wp:posOffset>
                </wp:positionH>
                <wp:positionV relativeFrom="page">
                  <wp:posOffset>2700654</wp:posOffset>
                </wp:positionV>
                <wp:extent cx="6120130" cy="0"/>
                <wp:effectExtent l="0" t="0" r="0" b="0"/>
                <wp:wrapNone/>
                <wp:docPr id="335249276"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58B464"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" o:allowoverlap="f">
                <w10:wrap anchorx="page" anchory="page"/>
              </v:line>
            </w:pict>
          </mc:Fallback>
        </mc:AlternateContent>
      </w:r>
    </w:p>
    <w:p w14:paraId="1CB7BFF1"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504B3214" w14:textId="77777777" w:rsidR="006816A4" w:rsidRDefault="006F6389"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6" w:name="CSTD_NAME"/>
      <w:r w:rsidR="00562308">
        <w:instrText xml:space="preserve"> FORMTEXT </w:instrText>
      </w:r>
      <w:r>
        <w:fldChar w:fldCharType="separate"/>
      </w:r>
      <w:r w:rsidR="001B7D30" w:rsidRPr="001B7D30">
        <w:rPr>
          <w:rFonts w:hint="eastAsia"/>
        </w:rPr>
        <w:t>海洋调查设备海上作业安全技术规程</w:t>
      </w:r>
      <w:r w:rsidR="001B7D30">
        <w:rPr>
          <w:rFonts w:hint="eastAsia"/>
        </w:rPr>
        <w:t xml:space="preserve"> </w:t>
      </w:r>
      <w:r w:rsidR="001B7D30">
        <w:t xml:space="preserve">   </w:t>
      </w:r>
      <w:r w:rsidR="003710F6" w:rsidRPr="003710F6">
        <w:rPr>
          <w:rFonts w:hint="eastAsia"/>
        </w:rPr>
        <w:t>多管取样器</w:t>
      </w:r>
      <w:r>
        <w:fldChar w:fldCharType="end"/>
      </w:r>
      <w:bookmarkEnd w:id="6"/>
    </w:p>
    <w:p w14:paraId="6FCD0593" w14:textId="77777777" w:rsidR="00815419" w:rsidRPr="00815419" w:rsidRDefault="00815419" w:rsidP="00324EDD">
      <w:pPr>
        <w:framePr w:w="9639" w:h="6974" w:hRule="exact" w:wrap="around" w:vAnchor="page" w:hAnchor="page" w:x="1419" w:y="6408" w:anchorLock="1"/>
        <w:ind w:left="-1418"/>
      </w:pPr>
    </w:p>
    <w:p w14:paraId="275BD037" w14:textId="77777777" w:rsidR="00755402" w:rsidRPr="008B50C8" w:rsidRDefault="006F6389"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7"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41473E" w:rsidRPr="0041473E">
        <w:rPr>
          <w:rFonts w:eastAsia="黑体"/>
          <w:noProof/>
          <w:szCs w:val="28"/>
        </w:rPr>
        <w:t>Safety technical regulations for offshore operations of marine survey equipment</w:t>
      </w:r>
      <w:r w:rsidR="003710F6" w:rsidRPr="003710F6">
        <w:rPr>
          <w:rFonts w:eastAsia="黑体"/>
          <w:noProof/>
          <w:szCs w:val="28"/>
        </w:rPr>
        <w:t xml:space="preserve"> Multi</w:t>
      </w:r>
      <w:r w:rsidR="003710F6">
        <w:rPr>
          <w:rFonts w:eastAsia="黑体"/>
          <w:noProof/>
          <w:szCs w:val="28"/>
        </w:rPr>
        <w:t>-</w:t>
      </w:r>
      <w:r w:rsidR="003710F6" w:rsidRPr="003710F6">
        <w:rPr>
          <w:rFonts w:eastAsia="黑体"/>
          <w:noProof/>
          <w:szCs w:val="28"/>
        </w:rPr>
        <w:t>Corer Sampler</w:t>
      </w:r>
      <w:r>
        <w:rPr>
          <w:rFonts w:eastAsia="黑体"/>
          <w:noProof/>
          <w:szCs w:val="28"/>
        </w:rPr>
        <w:fldChar w:fldCharType="end"/>
      </w:r>
      <w:bookmarkEnd w:id="7"/>
    </w:p>
    <w:p w14:paraId="084F928B" w14:textId="77777777" w:rsidR="00815419" w:rsidRPr="00324EDD" w:rsidRDefault="00815419" w:rsidP="00324EDD">
      <w:pPr>
        <w:framePr w:w="9639" w:h="6974" w:hRule="exact" w:wrap="around" w:vAnchor="page" w:hAnchor="page" w:x="1419" w:y="6408" w:anchorLock="1"/>
        <w:spacing w:line="760" w:lineRule="exact"/>
        <w:ind w:left="-1418"/>
      </w:pPr>
    </w:p>
    <w:p w14:paraId="6FB599B0"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24D5E1CF" w14:textId="77777777" w:rsidR="0036429C" w:rsidRDefault="0019597B" w:rsidP="00463B77">
      <w:pPr>
        <w:pStyle w:val="affffffe"/>
        <w:framePr w:w="9639" w:h="6974" w:hRule="exact" w:wrap="around" w:vAnchor="page" w:hAnchor="page" w:x="1419" w:y="6408" w:anchorLock="1"/>
        <w:spacing w:before="180" w:line="240" w:lineRule="atLeast"/>
        <w:textAlignment w:val="bottom"/>
        <w:rPr>
          <w:noProof/>
          <w:sz w:val="24"/>
          <w:szCs w:val="36"/>
        </w:rPr>
      </w:pPr>
      <w:bookmarkStart w:id="8" w:name="_Hlk145510713"/>
      <w:r w:rsidRPr="0019597B">
        <w:rPr>
          <w:rFonts w:hint="eastAsia"/>
          <w:noProof/>
          <w:sz w:val="24"/>
          <w:szCs w:val="36"/>
        </w:rPr>
        <w:t>（征求意见稿）</w:t>
      </w:r>
    </w:p>
    <w:p w14:paraId="3C449931" w14:textId="61EB4802" w:rsidR="0019597B" w:rsidRPr="0019597B" w:rsidRDefault="0019597B" w:rsidP="00463B77">
      <w:pPr>
        <w:pStyle w:val="affffffe"/>
        <w:framePr w:w="9639" w:h="6974" w:hRule="exact" w:wrap="around" w:vAnchor="page" w:hAnchor="page" w:x="1419" w:y="6408" w:anchorLock="1"/>
        <w:spacing w:before="180" w:line="240" w:lineRule="atLeast"/>
        <w:textAlignment w:val="bottom"/>
        <w:rPr>
          <w:noProof/>
          <w:sz w:val="21"/>
          <w:szCs w:val="28"/>
        </w:rPr>
      </w:pPr>
      <w:r w:rsidRPr="0019597B">
        <w:rPr>
          <w:rFonts w:hint="eastAsia"/>
          <w:noProof/>
          <w:sz w:val="21"/>
          <w:szCs w:val="28"/>
        </w:rPr>
        <w:t>（本草案完成时间：</w:t>
      </w:r>
      <w:r w:rsidRPr="0019597B">
        <w:rPr>
          <w:rFonts w:hint="eastAsia"/>
          <w:noProof/>
          <w:sz w:val="21"/>
          <w:szCs w:val="28"/>
        </w:rPr>
        <w:t>2023</w:t>
      </w:r>
      <w:r w:rsidRPr="0019597B">
        <w:rPr>
          <w:rFonts w:hint="eastAsia"/>
          <w:noProof/>
          <w:sz w:val="21"/>
          <w:szCs w:val="28"/>
        </w:rPr>
        <w:t>年</w:t>
      </w:r>
      <w:r w:rsidR="002F36FE">
        <w:rPr>
          <w:noProof/>
          <w:sz w:val="21"/>
          <w:szCs w:val="28"/>
        </w:rPr>
        <w:t>9</w:t>
      </w:r>
      <w:r w:rsidRPr="0019597B">
        <w:rPr>
          <w:rFonts w:hint="eastAsia"/>
          <w:noProof/>
          <w:sz w:val="21"/>
          <w:szCs w:val="28"/>
        </w:rPr>
        <w:t>月）</w:t>
      </w:r>
    </w:p>
    <w:bookmarkEnd w:id="8"/>
    <w:p w14:paraId="2EB5C238" w14:textId="77777777" w:rsidR="00DE703F" w:rsidRPr="00A6537A" w:rsidRDefault="006F6389" w:rsidP="00E125D2">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9" w:name="下拉2"/>
      <w:r w:rsidR="008620FC" w:rsidRPr="00A6537A">
        <w:rPr>
          <w:b/>
          <w:noProof/>
          <w:sz w:val="21"/>
          <w:szCs w:val="28"/>
        </w:rPr>
        <w:instrText xml:space="preserve"> FORMDROPDOWN </w:instrText>
      </w:r>
      <w:r w:rsidR="004B4AC1">
        <w:rPr>
          <w:b/>
          <w:noProof/>
          <w:sz w:val="21"/>
          <w:szCs w:val="28"/>
        </w:rPr>
      </w:r>
      <w:r w:rsidR="004B4AC1">
        <w:rPr>
          <w:b/>
          <w:noProof/>
          <w:sz w:val="21"/>
          <w:szCs w:val="28"/>
        </w:rPr>
        <w:fldChar w:fldCharType="separate"/>
      </w:r>
      <w:r w:rsidRPr="00A6537A">
        <w:rPr>
          <w:b/>
          <w:noProof/>
          <w:sz w:val="21"/>
          <w:szCs w:val="28"/>
        </w:rPr>
        <w:fldChar w:fldCharType="end"/>
      </w:r>
      <w:bookmarkEnd w:id="9"/>
    </w:p>
    <w:p w14:paraId="0DE8BAE2" w14:textId="77777777" w:rsidR="00CD50A1" w:rsidRDefault="006F6389"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0"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0"/>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1"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2"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2"/>
      <w:r w:rsidR="00CD50A1">
        <w:rPr>
          <w:rFonts w:hint="eastAsia"/>
        </w:rPr>
        <w:t>发布</w:t>
      </w:r>
    </w:p>
    <w:p w14:paraId="34563017" w14:textId="77777777" w:rsidR="00CD50A1" w:rsidRDefault="006F6389"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3"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4"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5"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实施</w:t>
      </w:r>
    </w:p>
    <w:p w14:paraId="697FC0D6" w14:textId="77777777" w:rsidR="007B7453" w:rsidRPr="004C7E8B" w:rsidRDefault="006F6389"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6"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Pr="004C7E8B">
        <w:rPr>
          <w:rFonts w:hAnsi="黑体"/>
          <w:w w:val="100"/>
          <w:sz w:val="28"/>
        </w:rPr>
        <w:fldChar w:fldCharType="end"/>
      </w:r>
      <w:bookmarkEnd w:id="16"/>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14:paraId="6515D3D1" w14:textId="2A883B67" w:rsidR="00A02BAE" w:rsidRPr="00CD50A1" w:rsidRDefault="006F3A8C" w:rsidP="00A02BAE">
      <w:pPr>
        <w:rPr>
          <w:rFonts w:ascii="宋体" w:hAnsi="宋体"/>
          <w:sz w:val="28"/>
          <w:szCs w:val="28"/>
        </w:rPr>
        <w:sectPr w:rsidR="00A02BAE" w:rsidRPr="00CD50A1" w:rsidSect="009908A3">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63360" behindDoc="0" locked="1" layoutInCell="1" allowOverlap="1" wp14:anchorId="24BB21D7" wp14:editId="46F11A3C">
                <wp:simplePos x="0" y="0"/>
                <wp:positionH relativeFrom="page">
                  <wp:posOffset>899795</wp:posOffset>
                </wp:positionH>
                <wp:positionV relativeFrom="page">
                  <wp:posOffset>9253219</wp:posOffset>
                </wp:positionV>
                <wp:extent cx="6120130" cy="0"/>
                <wp:effectExtent l="0" t="0" r="0" b="0"/>
                <wp:wrapNone/>
                <wp:docPr id="1404467269"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DE78F5" id="直接连接符 1"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">
                <w10:wrap anchorx="page" anchory="page"/>
                <w10:anchorlock/>
              </v:line>
            </w:pict>
          </mc:Fallback>
        </mc:AlternateContent>
      </w:r>
    </w:p>
    <w:p w14:paraId="116BDF5B" w14:textId="77777777" w:rsidR="00020C01" w:rsidRDefault="00020C01" w:rsidP="00020C01">
      <w:pPr>
        <w:pStyle w:val="afffffc"/>
        <w:spacing w:after="360"/>
      </w:pPr>
      <w:bookmarkStart w:id="17" w:name="BookMark1"/>
      <w:r w:rsidRPr="00020C01">
        <w:rPr>
          <w:rFonts w:hint="eastAsia"/>
          <w:spacing w:val="320"/>
        </w:rPr>
        <w:lastRenderedPageBreak/>
        <w:t>目</w:t>
      </w:r>
      <w:r>
        <w:rPr>
          <w:rFonts w:hint="eastAsia"/>
        </w:rPr>
        <w:t>次</w:t>
      </w:r>
    </w:p>
    <w:p w14:paraId="72646525" w14:textId="77777777" w:rsidR="000B6034" w:rsidRDefault="006F6389" w:rsidP="00E339C9">
      <w:pPr>
        <w:pStyle w:val="10"/>
        <w:rPr>
          <w:rFonts w:asciiTheme="minorHAnsi" w:eastAsiaTheme="minorEastAsia" w:hAnsiTheme="minorHAnsi" w:cstheme="minorBidi"/>
          <w:noProof/>
          <w:szCs w:val="22"/>
        </w:rPr>
      </w:pPr>
      <w:r w:rsidRPr="00020C01">
        <w:fldChar w:fldCharType="begin"/>
      </w:r>
      <w:r w:rsidR="00020C01" w:rsidRPr="00020C01">
        <w:instrText xml:space="preserve"> TOC \o "1-1" \h \t "标准文件_一级条标题,2,标准文件_附录一级条标题,2," </w:instrText>
      </w:r>
      <w:r w:rsidRPr="00020C01">
        <w:fldChar w:fldCharType="separate"/>
      </w:r>
      <w:hyperlink w:anchor="_Toc140224226" w:history="1">
        <w:r w:rsidR="00A15041">
          <w:rPr>
            <w:rStyle w:val="affffff7"/>
            <w:rFonts w:hint="eastAsia"/>
            <w:noProof/>
            <w:spacing w:val="320"/>
          </w:rPr>
          <w:t>前</w:t>
        </w:r>
        <w:r w:rsidR="000B6034" w:rsidRPr="00567148">
          <w:rPr>
            <w:rStyle w:val="affffff7"/>
            <w:noProof/>
          </w:rPr>
          <w:t>言</w:t>
        </w:r>
        <w:r w:rsidR="000B6034">
          <w:rPr>
            <w:noProof/>
          </w:rPr>
          <w:tab/>
        </w:r>
        <w:r>
          <w:rPr>
            <w:noProof/>
          </w:rPr>
          <w:fldChar w:fldCharType="begin"/>
        </w:r>
        <w:r w:rsidR="000B6034">
          <w:rPr>
            <w:noProof/>
          </w:rPr>
          <w:instrText xml:space="preserve"> PAGEREF _Toc140224226 \h </w:instrText>
        </w:r>
        <w:r>
          <w:rPr>
            <w:noProof/>
          </w:rPr>
        </w:r>
        <w:r>
          <w:rPr>
            <w:noProof/>
          </w:rPr>
          <w:fldChar w:fldCharType="separate"/>
        </w:r>
        <w:r w:rsidR="000B6034">
          <w:rPr>
            <w:noProof/>
          </w:rPr>
          <w:t>II</w:t>
        </w:r>
        <w:r>
          <w:rPr>
            <w:noProof/>
          </w:rPr>
          <w:fldChar w:fldCharType="end"/>
        </w:r>
      </w:hyperlink>
    </w:p>
    <w:p w14:paraId="10893A66" w14:textId="77777777" w:rsidR="000B6034" w:rsidRDefault="004B4AC1" w:rsidP="00E339C9">
      <w:pPr>
        <w:pStyle w:val="10"/>
        <w:rPr>
          <w:rFonts w:asciiTheme="minorHAnsi" w:eastAsiaTheme="minorEastAsia" w:hAnsiTheme="minorHAnsi" w:cstheme="minorBidi"/>
          <w:noProof/>
          <w:szCs w:val="22"/>
        </w:rPr>
      </w:pPr>
      <w:hyperlink w:anchor="_Toc140224227" w:history="1">
        <w:r w:rsidR="000B6034" w:rsidRPr="00567148">
          <w:rPr>
            <w:rStyle w:val="affffff7"/>
            <w:noProof/>
          </w:rPr>
          <w:t>1 范围</w:t>
        </w:r>
        <w:r w:rsidR="000B6034">
          <w:rPr>
            <w:noProof/>
          </w:rPr>
          <w:tab/>
        </w:r>
        <w:r w:rsidR="006F6389">
          <w:rPr>
            <w:noProof/>
          </w:rPr>
          <w:fldChar w:fldCharType="begin"/>
        </w:r>
        <w:r w:rsidR="000B6034">
          <w:rPr>
            <w:noProof/>
          </w:rPr>
          <w:instrText xml:space="preserve"> PAGEREF _Toc140224227 \h </w:instrText>
        </w:r>
        <w:r w:rsidR="006F6389">
          <w:rPr>
            <w:noProof/>
          </w:rPr>
        </w:r>
        <w:r w:rsidR="006F6389">
          <w:rPr>
            <w:noProof/>
          </w:rPr>
          <w:fldChar w:fldCharType="separate"/>
        </w:r>
        <w:r w:rsidR="000B6034">
          <w:rPr>
            <w:noProof/>
          </w:rPr>
          <w:t>1</w:t>
        </w:r>
        <w:r w:rsidR="006F6389">
          <w:rPr>
            <w:noProof/>
          </w:rPr>
          <w:fldChar w:fldCharType="end"/>
        </w:r>
      </w:hyperlink>
    </w:p>
    <w:p w14:paraId="7B921B91" w14:textId="77777777" w:rsidR="000B6034" w:rsidRDefault="004B4AC1" w:rsidP="00E339C9">
      <w:pPr>
        <w:pStyle w:val="10"/>
        <w:rPr>
          <w:rFonts w:asciiTheme="minorHAnsi" w:eastAsiaTheme="minorEastAsia" w:hAnsiTheme="minorHAnsi" w:cstheme="minorBidi"/>
          <w:noProof/>
          <w:szCs w:val="22"/>
        </w:rPr>
      </w:pPr>
      <w:hyperlink w:anchor="_Toc140224228" w:history="1">
        <w:r w:rsidR="000B6034" w:rsidRPr="00567148">
          <w:rPr>
            <w:rStyle w:val="affffff7"/>
            <w:noProof/>
          </w:rPr>
          <w:t>2 规范性引用文件</w:t>
        </w:r>
        <w:r w:rsidR="000B6034">
          <w:rPr>
            <w:noProof/>
          </w:rPr>
          <w:tab/>
        </w:r>
        <w:r w:rsidR="006F6389">
          <w:rPr>
            <w:noProof/>
          </w:rPr>
          <w:fldChar w:fldCharType="begin"/>
        </w:r>
        <w:r w:rsidR="000B6034">
          <w:rPr>
            <w:noProof/>
          </w:rPr>
          <w:instrText xml:space="preserve"> PAGEREF _Toc140224228 \h </w:instrText>
        </w:r>
        <w:r w:rsidR="006F6389">
          <w:rPr>
            <w:noProof/>
          </w:rPr>
        </w:r>
        <w:r w:rsidR="006F6389">
          <w:rPr>
            <w:noProof/>
          </w:rPr>
          <w:fldChar w:fldCharType="separate"/>
        </w:r>
        <w:r w:rsidR="000B6034">
          <w:rPr>
            <w:noProof/>
          </w:rPr>
          <w:t>1</w:t>
        </w:r>
        <w:r w:rsidR="006F6389">
          <w:rPr>
            <w:noProof/>
          </w:rPr>
          <w:fldChar w:fldCharType="end"/>
        </w:r>
      </w:hyperlink>
    </w:p>
    <w:p w14:paraId="2F387294" w14:textId="77777777" w:rsidR="000B6034" w:rsidRDefault="004B4AC1" w:rsidP="00E339C9">
      <w:pPr>
        <w:pStyle w:val="10"/>
        <w:rPr>
          <w:rFonts w:asciiTheme="minorHAnsi" w:eastAsiaTheme="minorEastAsia" w:hAnsiTheme="minorHAnsi" w:cstheme="minorBidi"/>
          <w:noProof/>
          <w:szCs w:val="22"/>
        </w:rPr>
      </w:pPr>
      <w:hyperlink w:anchor="_Toc140224229" w:history="1">
        <w:r w:rsidR="000B6034" w:rsidRPr="00567148">
          <w:rPr>
            <w:rStyle w:val="affffff7"/>
            <w:noProof/>
          </w:rPr>
          <w:t>3 术语和定义</w:t>
        </w:r>
        <w:r w:rsidR="000B6034">
          <w:rPr>
            <w:noProof/>
          </w:rPr>
          <w:tab/>
        </w:r>
        <w:r w:rsidR="006F6389">
          <w:rPr>
            <w:noProof/>
          </w:rPr>
          <w:fldChar w:fldCharType="begin"/>
        </w:r>
        <w:r w:rsidR="000B6034">
          <w:rPr>
            <w:noProof/>
          </w:rPr>
          <w:instrText xml:space="preserve"> PAGEREF _Toc140224229 \h </w:instrText>
        </w:r>
        <w:r w:rsidR="006F6389">
          <w:rPr>
            <w:noProof/>
          </w:rPr>
        </w:r>
        <w:r w:rsidR="006F6389">
          <w:rPr>
            <w:noProof/>
          </w:rPr>
          <w:fldChar w:fldCharType="separate"/>
        </w:r>
        <w:r w:rsidR="000B6034">
          <w:rPr>
            <w:noProof/>
          </w:rPr>
          <w:t>1</w:t>
        </w:r>
        <w:r w:rsidR="006F6389">
          <w:rPr>
            <w:noProof/>
          </w:rPr>
          <w:fldChar w:fldCharType="end"/>
        </w:r>
      </w:hyperlink>
    </w:p>
    <w:p w14:paraId="239056A2" w14:textId="77777777" w:rsidR="000B6034" w:rsidRDefault="004B4AC1" w:rsidP="00E339C9">
      <w:pPr>
        <w:pStyle w:val="10"/>
        <w:rPr>
          <w:rStyle w:val="affffff7"/>
          <w:noProof/>
        </w:rPr>
      </w:pPr>
      <w:hyperlink w:anchor="_Toc140224230" w:history="1">
        <w:r w:rsidR="000B6034" w:rsidRPr="00567148">
          <w:rPr>
            <w:rStyle w:val="affffff7"/>
            <w:noProof/>
          </w:rPr>
          <w:t xml:space="preserve">4 </w:t>
        </w:r>
        <w:r w:rsidR="00E339C9">
          <w:rPr>
            <w:rStyle w:val="affffff7"/>
            <w:rFonts w:hint="eastAsia"/>
            <w:noProof/>
          </w:rPr>
          <w:t>总体</w:t>
        </w:r>
        <w:r w:rsidR="000B6034" w:rsidRPr="00567148">
          <w:rPr>
            <w:rStyle w:val="affffff7"/>
            <w:noProof/>
          </w:rPr>
          <w:t>要求</w:t>
        </w:r>
        <w:r w:rsidR="000B6034">
          <w:rPr>
            <w:noProof/>
          </w:rPr>
          <w:tab/>
        </w:r>
        <w:r w:rsidR="006F6389">
          <w:rPr>
            <w:noProof/>
          </w:rPr>
          <w:fldChar w:fldCharType="begin"/>
        </w:r>
        <w:r w:rsidR="000B6034">
          <w:rPr>
            <w:noProof/>
          </w:rPr>
          <w:instrText xml:space="preserve"> PAGEREF _Toc140224230 \h </w:instrText>
        </w:r>
        <w:r w:rsidR="006F6389">
          <w:rPr>
            <w:noProof/>
          </w:rPr>
        </w:r>
        <w:r w:rsidR="006F6389">
          <w:rPr>
            <w:noProof/>
          </w:rPr>
          <w:fldChar w:fldCharType="separate"/>
        </w:r>
        <w:r w:rsidR="000B6034">
          <w:rPr>
            <w:noProof/>
          </w:rPr>
          <w:t>1</w:t>
        </w:r>
        <w:r w:rsidR="006F6389">
          <w:rPr>
            <w:noProof/>
          </w:rPr>
          <w:fldChar w:fldCharType="end"/>
        </w:r>
      </w:hyperlink>
    </w:p>
    <w:p w14:paraId="73584789" w14:textId="77777777" w:rsidR="000B6034" w:rsidRDefault="004B4AC1" w:rsidP="00A15041">
      <w:pPr>
        <w:pStyle w:val="23"/>
        <w:ind w:left="0"/>
        <w:rPr>
          <w:rFonts w:asciiTheme="minorHAnsi" w:eastAsiaTheme="minorEastAsia" w:hAnsiTheme="minorHAnsi" w:cstheme="minorBidi"/>
          <w:noProof/>
          <w:szCs w:val="22"/>
        </w:rPr>
      </w:pPr>
      <w:hyperlink w:anchor="_Toc132202153" w:history="1">
        <w:r w:rsidR="000B6034" w:rsidRPr="00717D4A">
          <w:rPr>
            <w:rStyle w:val="affffff7"/>
            <w:noProof/>
          </w:rPr>
          <w:t>4.1 岗位职责</w:t>
        </w:r>
        <w:r w:rsidR="000B6034">
          <w:rPr>
            <w:noProof/>
          </w:rPr>
          <w:tab/>
        </w:r>
        <w:r w:rsidR="006F6389">
          <w:rPr>
            <w:noProof/>
          </w:rPr>
          <w:fldChar w:fldCharType="begin"/>
        </w:r>
        <w:r w:rsidR="000B6034">
          <w:rPr>
            <w:noProof/>
          </w:rPr>
          <w:instrText xml:space="preserve"> PAGEREF _Toc132202153 \h </w:instrText>
        </w:r>
        <w:r w:rsidR="006F6389">
          <w:rPr>
            <w:noProof/>
          </w:rPr>
        </w:r>
        <w:r w:rsidR="006F6389">
          <w:rPr>
            <w:noProof/>
          </w:rPr>
          <w:fldChar w:fldCharType="separate"/>
        </w:r>
        <w:r w:rsidR="000B6034">
          <w:rPr>
            <w:noProof/>
          </w:rPr>
          <w:t>1</w:t>
        </w:r>
        <w:r w:rsidR="006F6389">
          <w:rPr>
            <w:noProof/>
          </w:rPr>
          <w:fldChar w:fldCharType="end"/>
        </w:r>
      </w:hyperlink>
    </w:p>
    <w:p w14:paraId="1CBD45F0" w14:textId="77777777" w:rsidR="000B6034" w:rsidRDefault="004B4AC1" w:rsidP="00D17E7A">
      <w:pPr>
        <w:pStyle w:val="23"/>
        <w:ind w:left="0"/>
        <w:rPr>
          <w:rFonts w:asciiTheme="minorHAnsi" w:eastAsiaTheme="minorEastAsia" w:hAnsiTheme="minorHAnsi" w:cstheme="minorBidi"/>
          <w:noProof/>
          <w:szCs w:val="22"/>
        </w:rPr>
      </w:pPr>
      <w:hyperlink w:anchor="_Toc132202154" w:history="1">
        <w:r w:rsidR="000B6034" w:rsidRPr="00717D4A">
          <w:rPr>
            <w:rStyle w:val="affffff7"/>
            <w:noProof/>
          </w:rPr>
          <w:t>4.2 操作培训</w:t>
        </w:r>
        <w:r w:rsidR="000B6034">
          <w:rPr>
            <w:noProof/>
          </w:rPr>
          <w:tab/>
          <w:t>2</w:t>
        </w:r>
      </w:hyperlink>
    </w:p>
    <w:p w14:paraId="2430C2B5" w14:textId="77777777" w:rsidR="000B6034" w:rsidRDefault="004B4AC1" w:rsidP="00D17E7A">
      <w:pPr>
        <w:pStyle w:val="23"/>
        <w:ind w:left="0"/>
        <w:rPr>
          <w:rFonts w:asciiTheme="minorHAnsi" w:eastAsiaTheme="minorEastAsia" w:hAnsiTheme="minorHAnsi" w:cstheme="minorBidi"/>
          <w:noProof/>
          <w:szCs w:val="22"/>
        </w:rPr>
      </w:pPr>
      <w:hyperlink w:anchor="_Toc132202155" w:history="1">
        <w:r w:rsidR="000B6034" w:rsidRPr="00717D4A">
          <w:rPr>
            <w:rStyle w:val="affffff7"/>
            <w:noProof/>
          </w:rPr>
          <w:t>4.3 作业安全</w:t>
        </w:r>
        <w:r w:rsidR="000B6034">
          <w:rPr>
            <w:noProof/>
          </w:rPr>
          <w:tab/>
          <w:t>2</w:t>
        </w:r>
      </w:hyperlink>
    </w:p>
    <w:p w14:paraId="7DAA6E45" w14:textId="77777777" w:rsidR="000B6034" w:rsidRDefault="004B4AC1" w:rsidP="00E339C9">
      <w:pPr>
        <w:pStyle w:val="10"/>
        <w:rPr>
          <w:rStyle w:val="affffff7"/>
          <w:noProof/>
        </w:rPr>
      </w:pPr>
      <w:hyperlink w:anchor="_Toc140224231" w:history="1">
        <w:r w:rsidR="000B6034" w:rsidRPr="00567148">
          <w:rPr>
            <w:rStyle w:val="affffff7"/>
            <w:noProof/>
          </w:rPr>
          <w:t>5 环境及设备要求</w:t>
        </w:r>
        <w:r w:rsidR="000B6034">
          <w:rPr>
            <w:noProof/>
          </w:rPr>
          <w:tab/>
        </w:r>
        <w:r w:rsidR="006F6389">
          <w:rPr>
            <w:noProof/>
          </w:rPr>
          <w:fldChar w:fldCharType="begin"/>
        </w:r>
        <w:r w:rsidR="000B6034">
          <w:rPr>
            <w:noProof/>
          </w:rPr>
          <w:instrText xml:space="preserve"> PAGEREF _Toc140224231 \h </w:instrText>
        </w:r>
        <w:r w:rsidR="006F6389">
          <w:rPr>
            <w:noProof/>
          </w:rPr>
        </w:r>
        <w:r w:rsidR="006F6389">
          <w:rPr>
            <w:noProof/>
          </w:rPr>
          <w:fldChar w:fldCharType="separate"/>
        </w:r>
        <w:r w:rsidR="000B6034">
          <w:rPr>
            <w:noProof/>
          </w:rPr>
          <w:t>2</w:t>
        </w:r>
        <w:r w:rsidR="006F6389">
          <w:rPr>
            <w:noProof/>
          </w:rPr>
          <w:fldChar w:fldCharType="end"/>
        </w:r>
      </w:hyperlink>
    </w:p>
    <w:p w14:paraId="0E554913" w14:textId="77777777" w:rsidR="000B6034" w:rsidRDefault="004B4AC1" w:rsidP="00D17E7A">
      <w:pPr>
        <w:pStyle w:val="23"/>
        <w:ind w:left="0"/>
        <w:rPr>
          <w:rFonts w:asciiTheme="minorHAnsi" w:eastAsiaTheme="minorEastAsia" w:hAnsiTheme="minorHAnsi" w:cstheme="minorBidi"/>
          <w:noProof/>
          <w:szCs w:val="22"/>
        </w:rPr>
      </w:pPr>
      <w:hyperlink w:anchor="_Toc132202157" w:history="1">
        <w:r w:rsidR="000B6034" w:rsidRPr="00717D4A">
          <w:rPr>
            <w:rStyle w:val="affffff7"/>
            <w:noProof/>
          </w:rPr>
          <w:t>5.1 环境要求</w:t>
        </w:r>
        <w:r w:rsidR="000B6034">
          <w:rPr>
            <w:noProof/>
          </w:rPr>
          <w:tab/>
        </w:r>
        <w:r w:rsidR="006F6389">
          <w:rPr>
            <w:noProof/>
          </w:rPr>
          <w:fldChar w:fldCharType="begin"/>
        </w:r>
        <w:r w:rsidR="000B6034">
          <w:rPr>
            <w:noProof/>
          </w:rPr>
          <w:instrText xml:space="preserve"> PAGEREF _Toc132202157 \h </w:instrText>
        </w:r>
        <w:r w:rsidR="006F6389">
          <w:rPr>
            <w:noProof/>
          </w:rPr>
        </w:r>
        <w:r w:rsidR="006F6389">
          <w:rPr>
            <w:noProof/>
          </w:rPr>
          <w:fldChar w:fldCharType="separate"/>
        </w:r>
        <w:r w:rsidR="000B6034">
          <w:rPr>
            <w:noProof/>
          </w:rPr>
          <w:t>2</w:t>
        </w:r>
        <w:r w:rsidR="006F6389">
          <w:rPr>
            <w:noProof/>
          </w:rPr>
          <w:fldChar w:fldCharType="end"/>
        </w:r>
      </w:hyperlink>
    </w:p>
    <w:p w14:paraId="78E1290D" w14:textId="77777777" w:rsidR="000B6034" w:rsidRDefault="004B4AC1" w:rsidP="00D17E7A">
      <w:pPr>
        <w:pStyle w:val="23"/>
        <w:ind w:left="0"/>
        <w:rPr>
          <w:rFonts w:asciiTheme="minorHAnsi" w:eastAsiaTheme="minorEastAsia" w:hAnsiTheme="minorHAnsi" w:cstheme="minorBidi"/>
          <w:noProof/>
          <w:szCs w:val="22"/>
        </w:rPr>
      </w:pPr>
      <w:hyperlink w:anchor="_Toc132202158" w:history="1">
        <w:r w:rsidR="000B6034" w:rsidRPr="00717D4A">
          <w:rPr>
            <w:rStyle w:val="affffff7"/>
            <w:noProof/>
          </w:rPr>
          <w:t>5.2 船舶要求</w:t>
        </w:r>
        <w:r w:rsidR="000B6034">
          <w:rPr>
            <w:noProof/>
          </w:rPr>
          <w:tab/>
        </w:r>
        <w:r w:rsidR="006F6389">
          <w:rPr>
            <w:noProof/>
          </w:rPr>
          <w:fldChar w:fldCharType="begin"/>
        </w:r>
        <w:r w:rsidR="000B6034">
          <w:rPr>
            <w:noProof/>
          </w:rPr>
          <w:instrText xml:space="preserve"> PAGEREF _Toc132202158 \h </w:instrText>
        </w:r>
        <w:r w:rsidR="006F6389">
          <w:rPr>
            <w:noProof/>
          </w:rPr>
        </w:r>
        <w:r w:rsidR="006F6389">
          <w:rPr>
            <w:noProof/>
          </w:rPr>
          <w:fldChar w:fldCharType="separate"/>
        </w:r>
        <w:r w:rsidR="000B6034">
          <w:rPr>
            <w:noProof/>
          </w:rPr>
          <w:t>2</w:t>
        </w:r>
        <w:r w:rsidR="006F6389">
          <w:rPr>
            <w:noProof/>
          </w:rPr>
          <w:fldChar w:fldCharType="end"/>
        </w:r>
      </w:hyperlink>
    </w:p>
    <w:p w14:paraId="70F0DF0A" w14:textId="77777777" w:rsidR="000B6034" w:rsidRPr="000B6034" w:rsidRDefault="004B4AC1" w:rsidP="00D17E7A">
      <w:pPr>
        <w:pStyle w:val="23"/>
        <w:ind w:left="0"/>
      </w:pPr>
      <w:hyperlink w:anchor="_Toc132202159" w:history="1">
        <w:r w:rsidR="000B6034" w:rsidRPr="00717D4A">
          <w:rPr>
            <w:rStyle w:val="affffff7"/>
            <w:noProof/>
          </w:rPr>
          <w:t>5.3 设备要求</w:t>
        </w:r>
        <w:r w:rsidR="000B6034">
          <w:rPr>
            <w:noProof/>
          </w:rPr>
          <w:tab/>
        </w:r>
        <w:r w:rsidR="006F6389">
          <w:rPr>
            <w:noProof/>
          </w:rPr>
          <w:fldChar w:fldCharType="begin"/>
        </w:r>
        <w:r w:rsidR="000B6034">
          <w:rPr>
            <w:noProof/>
          </w:rPr>
          <w:instrText xml:space="preserve"> PAGEREF _Toc132202159 \h </w:instrText>
        </w:r>
        <w:r w:rsidR="006F6389">
          <w:rPr>
            <w:noProof/>
          </w:rPr>
        </w:r>
        <w:r w:rsidR="006F6389">
          <w:rPr>
            <w:noProof/>
          </w:rPr>
          <w:fldChar w:fldCharType="separate"/>
        </w:r>
        <w:r w:rsidR="000B6034">
          <w:rPr>
            <w:noProof/>
          </w:rPr>
          <w:t>2</w:t>
        </w:r>
        <w:r w:rsidR="006F6389">
          <w:rPr>
            <w:noProof/>
          </w:rPr>
          <w:fldChar w:fldCharType="end"/>
        </w:r>
      </w:hyperlink>
    </w:p>
    <w:p w14:paraId="63A984A2" w14:textId="77777777" w:rsidR="000B6034" w:rsidRDefault="004B4AC1" w:rsidP="00E339C9">
      <w:pPr>
        <w:pStyle w:val="10"/>
        <w:rPr>
          <w:rFonts w:asciiTheme="minorHAnsi" w:eastAsiaTheme="minorEastAsia" w:hAnsiTheme="minorHAnsi" w:cstheme="minorBidi"/>
          <w:noProof/>
          <w:szCs w:val="22"/>
        </w:rPr>
      </w:pPr>
      <w:hyperlink w:anchor="_Toc140224232" w:history="1">
        <w:r w:rsidR="000B6034" w:rsidRPr="00567148">
          <w:rPr>
            <w:rStyle w:val="affffff7"/>
            <w:noProof/>
          </w:rPr>
          <w:t>6 作业准备</w:t>
        </w:r>
        <w:r w:rsidR="000B6034">
          <w:rPr>
            <w:noProof/>
          </w:rPr>
          <w:tab/>
        </w:r>
        <w:r w:rsidR="006F6389">
          <w:rPr>
            <w:noProof/>
          </w:rPr>
          <w:fldChar w:fldCharType="begin"/>
        </w:r>
        <w:r w:rsidR="000B6034">
          <w:rPr>
            <w:noProof/>
          </w:rPr>
          <w:instrText xml:space="preserve"> PAGEREF _Toc140224232 \h </w:instrText>
        </w:r>
        <w:r w:rsidR="006F6389">
          <w:rPr>
            <w:noProof/>
          </w:rPr>
        </w:r>
        <w:r w:rsidR="006F6389">
          <w:rPr>
            <w:noProof/>
          </w:rPr>
          <w:fldChar w:fldCharType="separate"/>
        </w:r>
        <w:r w:rsidR="000B6034">
          <w:rPr>
            <w:noProof/>
          </w:rPr>
          <w:t>2</w:t>
        </w:r>
        <w:r w:rsidR="006F6389">
          <w:rPr>
            <w:noProof/>
          </w:rPr>
          <w:fldChar w:fldCharType="end"/>
        </w:r>
      </w:hyperlink>
    </w:p>
    <w:p w14:paraId="79521A62" w14:textId="77777777" w:rsidR="000B6034" w:rsidRDefault="004B4AC1" w:rsidP="00E339C9">
      <w:pPr>
        <w:pStyle w:val="10"/>
        <w:rPr>
          <w:rStyle w:val="affffff7"/>
          <w:noProof/>
        </w:rPr>
      </w:pPr>
      <w:hyperlink w:anchor="_Toc140224233" w:history="1">
        <w:r w:rsidR="000B6034" w:rsidRPr="00567148">
          <w:rPr>
            <w:rStyle w:val="affffff7"/>
            <w:noProof/>
          </w:rPr>
          <w:t>7 设备布放与回收</w:t>
        </w:r>
        <w:r w:rsidR="000B6034">
          <w:rPr>
            <w:noProof/>
          </w:rPr>
          <w:tab/>
        </w:r>
        <w:r w:rsidR="006F6389">
          <w:rPr>
            <w:noProof/>
          </w:rPr>
          <w:fldChar w:fldCharType="begin"/>
        </w:r>
        <w:r w:rsidR="000B6034">
          <w:rPr>
            <w:noProof/>
          </w:rPr>
          <w:instrText xml:space="preserve"> PAGEREF _Toc140224233 \h </w:instrText>
        </w:r>
        <w:r w:rsidR="006F6389">
          <w:rPr>
            <w:noProof/>
          </w:rPr>
        </w:r>
        <w:r w:rsidR="006F6389">
          <w:rPr>
            <w:noProof/>
          </w:rPr>
          <w:fldChar w:fldCharType="separate"/>
        </w:r>
        <w:r w:rsidR="000B6034">
          <w:rPr>
            <w:noProof/>
          </w:rPr>
          <w:t>2</w:t>
        </w:r>
        <w:r w:rsidR="006F6389">
          <w:rPr>
            <w:noProof/>
          </w:rPr>
          <w:fldChar w:fldCharType="end"/>
        </w:r>
      </w:hyperlink>
    </w:p>
    <w:p w14:paraId="5DCB1224" w14:textId="77777777" w:rsidR="000B6034" w:rsidRDefault="004B4AC1" w:rsidP="00D17E7A">
      <w:pPr>
        <w:pStyle w:val="23"/>
        <w:ind w:left="0"/>
        <w:rPr>
          <w:rFonts w:asciiTheme="minorHAnsi" w:eastAsiaTheme="minorEastAsia" w:hAnsiTheme="minorHAnsi" w:cstheme="minorBidi"/>
          <w:noProof/>
          <w:szCs w:val="22"/>
        </w:rPr>
      </w:pPr>
      <w:hyperlink w:anchor="_Toc132202157" w:history="1">
        <w:r w:rsidR="000B6034">
          <w:rPr>
            <w:rStyle w:val="affffff7"/>
            <w:noProof/>
          </w:rPr>
          <w:t>7</w:t>
        </w:r>
        <w:r w:rsidR="000B6034" w:rsidRPr="00717D4A">
          <w:rPr>
            <w:rStyle w:val="affffff7"/>
            <w:noProof/>
          </w:rPr>
          <w:t xml:space="preserve">.1 </w:t>
        </w:r>
        <w:r w:rsidR="000B6034">
          <w:rPr>
            <w:rStyle w:val="affffff7"/>
            <w:rFonts w:hint="eastAsia"/>
            <w:noProof/>
          </w:rPr>
          <w:t>设备布放</w:t>
        </w:r>
        <w:r w:rsidR="000B6034">
          <w:rPr>
            <w:noProof/>
          </w:rPr>
          <w:tab/>
        </w:r>
        <w:r w:rsidR="006F6389">
          <w:rPr>
            <w:noProof/>
          </w:rPr>
          <w:fldChar w:fldCharType="begin"/>
        </w:r>
        <w:r w:rsidR="000B6034">
          <w:rPr>
            <w:noProof/>
          </w:rPr>
          <w:instrText xml:space="preserve"> PAGEREF _Toc132202157 \h </w:instrText>
        </w:r>
        <w:r w:rsidR="006F6389">
          <w:rPr>
            <w:noProof/>
          </w:rPr>
        </w:r>
        <w:r w:rsidR="006F6389">
          <w:rPr>
            <w:noProof/>
          </w:rPr>
          <w:fldChar w:fldCharType="separate"/>
        </w:r>
        <w:r w:rsidR="000B6034">
          <w:rPr>
            <w:noProof/>
          </w:rPr>
          <w:t>2</w:t>
        </w:r>
        <w:r w:rsidR="006F6389">
          <w:rPr>
            <w:noProof/>
          </w:rPr>
          <w:fldChar w:fldCharType="end"/>
        </w:r>
      </w:hyperlink>
    </w:p>
    <w:p w14:paraId="5283E8B0" w14:textId="77777777" w:rsidR="000B6034" w:rsidRDefault="004B4AC1" w:rsidP="00D17E7A">
      <w:pPr>
        <w:pStyle w:val="23"/>
        <w:ind w:left="0"/>
        <w:rPr>
          <w:rFonts w:asciiTheme="minorHAnsi" w:eastAsiaTheme="minorEastAsia" w:hAnsiTheme="minorHAnsi" w:cstheme="minorBidi"/>
          <w:noProof/>
          <w:szCs w:val="22"/>
        </w:rPr>
      </w:pPr>
      <w:hyperlink w:anchor="_Toc132202158" w:history="1">
        <w:r w:rsidR="000B6034">
          <w:rPr>
            <w:rStyle w:val="affffff7"/>
            <w:noProof/>
          </w:rPr>
          <w:t>7</w:t>
        </w:r>
        <w:r w:rsidR="000B6034" w:rsidRPr="00717D4A">
          <w:rPr>
            <w:rStyle w:val="affffff7"/>
            <w:noProof/>
          </w:rPr>
          <w:t xml:space="preserve">.2 </w:t>
        </w:r>
        <w:r w:rsidR="000B6034">
          <w:rPr>
            <w:rStyle w:val="affffff7"/>
            <w:rFonts w:hint="eastAsia"/>
            <w:noProof/>
          </w:rPr>
          <w:t>设备着底</w:t>
        </w:r>
        <w:r w:rsidR="000B6034">
          <w:rPr>
            <w:noProof/>
          </w:rPr>
          <w:tab/>
        </w:r>
        <w:r w:rsidR="006F6389">
          <w:rPr>
            <w:noProof/>
          </w:rPr>
          <w:fldChar w:fldCharType="begin"/>
        </w:r>
        <w:r w:rsidR="000B6034">
          <w:rPr>
            <w:noProof/>
          </w:rPr>
          <w:instrText xml:space="preserve"> PAGEREF _Toc132202158 \h </w:instrText>
        </w:r>
        <w:r w:rsidR="006F6389">
          <w:rPr>
            <w:noProof/>
          </w:rPr>
        </w:r>
        <w:r w:rsidR="006F6389">
          <w:rPr>
            <w:noProof/>
          </w:rPr>
          <w:fldChar w:fldCharType="separate"/>
        </w:r>
        <w:r w:rsidR="000B6034">
          <w:rPr>
            <w:noProof/>
          </w:rPr>
          <w:t>2</w:t>
        </w:r>
        <w:r w:rsidR="006F6389">
          <w:rPr>
            <w:noProof/>
          </w:rPr>
          <w:fldChar w:fldCharType="end"/>
        </w:r>
      </w:hyperlink>
    </w:p>
    <w:p w14:paraId="29827A36" w14:textId="77777777" w:rsidR="000B6034" w:rsidRDefault="004B4AC1" w:rsidP="00D17E7A">
      <w:pPr>
        <w:pStyle w:val="23"/>
        <w:ind w:left="0"/>
        <w:rPr>
          <w:rFonts w:asciiTheme="minorHAnsi" w:eastAsiaTheme="minorEastAsia" w:hAnsiTheme="minorHAnsi" w:cstheme="minorBidi"/>
          <w:noProof/>
          <w:szCs w:val="22"/>
        </w:rPr>
      </w:pPr>
      <w:hyperlink w:anchor="_Toc132202159" w:history="1">
        <w:r w:rsidR="000B6034">
          <w:rPr>
            <w:rStyle w:val="affffff7"/>
            <w:noProof/>
          </w:rPr>
          <w:t>7</w:t>
        </w:r>
        <w:r w:rsidR="000B6034" w:rsidRPr="00717D4A">
          <w:rPr>
            <w:rStyle w:val="affffff7"/>
            <w:noProof/>
          </w:rPr>
          <w:t>.3 设备</w:t>
        </w:r>
        <w:r w:rsidR="000B6034">
          <w:rPr>
            <w:rStyle w:val="affffff7"/>
            <w:rFonts w:hint="eastAsia"/>
            <w:noProof/>
          </w:rPr>
          <w:t>回收</w:t>
        </w:r>
        <w:r w:rsidR="000B6034">
          <w:rPr>
            <w:noProof/>
          </w:rPr>
          <w:tab/>
          <w:t>3</w:t>
        </w:r>
      </w:hyperlink>
    </w:p>
    <w:p w14:paraId="0D972E08" w14:textId="77777777" w:rsidR="000B6034" w:rsidRDefault="004B4AC1" w:rsidP="00E339C9">
      <w:pPr>
        <w:pStyle w:val="10"/>
        <w:rPr>
          <w:noProof/>
        </w:rPr>
      </w:pPr>
      <w:hyperlink w:anchor="_Toc140224234" w:history="1">
        <w:r w:rsidR="000B6034" w:rsidRPr="00567148">
          <w:rPr>
            <w:rStyle w:val="affffff7"/>
            <w:noProof/>
          </w:rPr>
          <w:t>8 应急预案</w:t>
        </w:r>
        <w:r w:rsidR="000B6034">
          <w:rPr>
            <w:noProof/>
          </w:rPr>
          <w:tab/>
        </w:r>
        <w:r w:rsidR="006F6389">
          <w:rPr>
            <w:noProof/>
          </w:rPr>
          <w:fldChar w:fldCharType="begin"/>
        </w:r>
        <w:r w:rsidR="000B6034">
          <w:rPr>
            <w:noProof/>
          </w:rPr>
          <w:instrText xml:space="preserve"> PAGEREF _Toc140224234 \h </w:instrText>
        </w:r>
        <w:r w:rsidR="006F6389">
          <w:rPr>
            <w:noProof/>
          </w:rPr>
        </w:r>
        <w:r w:rsidR="006F6389">
          <w:rPr>
            <w:noProof/>
          </w:rPr>
          <w:fldChar w:fldCharType="separate"/>
        </w:r>
        <w:r w:rsidR="000B6034">
          <w:rPr>
            <w:noProof/>
          </w:rPr>
          <w:t>3</w:t>
        </w:r>
        <w:r w:rsidR="006F6389">
          <w:rPr>
            <w:noProof/>
          </w:rPr>
          <w:fldChar w:fldCharType="end"/>
        </w:r>
      </w:hyperlink>
    </w:p>
    <w:p w14:paraId="7BCD9629" w14:textId="77777777" w:rsidR="00E339C9" w:rsidRDefault="00E339C9" w:rsidP="00E339C9">
      <w:pPr>
        <w:pStyle w:val="23"/>
        <w:ind w:left="0"/>
        <w:rPr>
          <w:rFonts w:asciiTheme="minorHAnsi" w:eastAsiaTheme="minorEastAsia" w:hAnsiTheme="minorHAnsi" w:cstheme="minorBidi"/>
          <w:noProof/>
          <w:szCs w:val="22"/>
        </w:rPr>
      </w:pPr>
      <w:r>
        <w:t>8</w:t>
      </w:r>
      <w:hyperlink w:anchor="_Toc132202157" w:history="1">
        <w:r w:rsidRPr="00717D4A">
          <w:rPr>
            <w:rStyle w:val="affffff7"/>
            <w:noProof/>
          </w:rPr>
          <w:t xml:space="preserve">.1 </w:t>
        </w:r>
        <w:r>
          <w:rPr>
            <w:rStyle w:val="affffff7"/>
            <w:rFonts w:hint="eastAsia"/>
            <w:noProof/>
          </w:rPr>
          <w:t>应急预案的制定</w:t>
        </w:r>
        <w:r>
          <w:rPr>
            <w:noProof/>
          </w:rPr>
          <w:tab/>
          <w:t>3</w:t>
        </w:r>
      </w:hyperlink>
    </w:p>
    <w:p w14:paraId="19069803" w14:textId="77777777" w:rsidR="00E339C9" w:rsidRDefault="004B4AC1" w:rsidP="00E339C9">
      <w:pPr>
        <w:pStyle w:val="23"/>
        <w:ind w:left="0"/>
        <w:rPr>
          <w:rFonts w:asciiTheme="minorHAnsi" w:eastAsiaTheme="minorEastAsia" w:hAnsiTheme="minorHAnsi" w:cstheme="minorBidi"/>
          <w:noProof/>
          <w:szCs w:val="22"/>
        </w:rPr>
      </w:pPr>
      <w:hyperlink w:anchor="_Toc132202158" w:history="1">
        <w:r w:rsidR="00E339C9">
          <w:rPr>
            <w:rStyle w:val="affffff7"/>
            <w:noProof/>
          </w:rPr>
          <w:t>8</w:t>
        </w:r>
        <w:r w:rsidR="00E339C9" w:rsidRPr="00717D4A">
          <w:rPr>
            <w:rStyle w:val="affffff7"/>
            <w:noProof/>
          </w:rPr>
          <w:t xml:space="preserve">.2 </w:t>
        </w:r>
        <w:r w:rsidR="00E339C9">
          <w:rPr>
            <w:rStyle w:val="affffff7"/>
            <w:rFonts w:hint="eastAsia"/>
            <w:noProof/>
          </w:rPr>
          <w:t>应急预案的实施</w:t>
        </w:r>
        <w:r w:rsidR="00E339C9">
          <w:rPr>
            <w:noProof/>
          </w:rPr>
          <w:tab/>
          <w:t>3</w:t>
        </w:r>
      </w:hyperlink>
    </w:p>
    <w:p w14:paraId="2D025AF8" w14:textId="77777777" w:rsidR="00E339C9" w:rsidRDefault="004B4AC1" w:rsidP="00E339C9">
      <w:pPr>
        <w:pStyle w:val="23"/>
        <w:ind w:left="0"/>
        <w:rPr>
          <w:rFonts w:asciiTheme="minorHAnsi" w:eastAsiaTheme="minorEastAsia" w:hAnsiTheme="minorHAnsi" w:cstheme="minorBidi"/>
          <w:noProof/>
          <w:szCs w:val="22"/>
        </w:rPr>
      </w:pPr>
      <w:hyperlink w:anchor="_Toc132202159" w:history="1">
        <w:r w:rsidR="00E339C9">
          <w:rPr>
            <w:rStyle w:val="affffff7"/>
            <w:noProof/>
          </w:rPr>
          <w:t>8</w:t>
        </w:r>
        <w:r w:rsidR="00E339C9" w:rsidRPr="00717D4A">
          <w:rPr>
            <w:rStyle w:val="affffff7"/>
            <w:noProof/>
          </w:rPr>
          <w:t xml:space="preserve">.3 </w:t>
        </w:r>
        <w:r w:rsidR="00E339C9">
          <w:rPr>
            <w:rStyle w:val="affffff7"/>
            <w:rFonts w:hint="eastAsia"/>
            <w:noProof/>
          </w:rPr>
          <w:t>应急状况的记录与上报</w:t>
        </w:r>
        <w:r w:rsidR="00E339C9">
          <w:rPr>
            <w:noProof/>
          </w:rPr>
          <w:tab/>
          <w:t>3</w:t>
        </w:r>
      </w:hyperlink>
    </w:p>
    <w:p w14:paraId="4E68B88E" w14:textId="378328B8" w:rsidR="000B6034" w:rsidRDefault="004B4AC1" w:rsidP="00E339C9">
      <w:pPr>
        <w:pStyle w:val="10"/>
        <w:rPr>
          <w:rFonts w:asciiTheme="minorHAnsi" w:eastAsiaTheme="minorEastAsia" w:hAnsiTheme="minorHAnsi" w:cstheme="minorBidi"/>
          <w:noProof/>
          <w:szCs w:val="22"/>
        </w:rPr>
      </w:pPr>
      <w:hyperlink w:anchor="_Toc140224235" w:history="1">
        <w:r w:rsidR="000B6034" w:rsidRPr="00567148">
          <w:rPr>
            <w:rStyle w:val="affffff7"/>
            <w:noProof/>
            <w:spacing w:val="100"/>
          </w:rPr>
          <w:t>附录A</w:t>
        </w:r>
        <w:r w:rsidR="000B6034" w:rsidRPr="00567148">
          <w:rPr>
            <w:rStyle w:val="affffff7"/>
            <w:noProof/>
          </w:rPr>
          <w:t xml:space="preserve"> （资料性）</w:t>
        </w:r>
        <w:r w:rsidR="00C25077">
          <w:rPr>
            <w:rStyle w:val="affffff7"/>
            <w:rFonts w:hint="eastAsia"/>
            <w:noProof/>
          </w:rPr>
          <w:t>多管取样器</w:t>
        </w:r>
        <w:r w:rsidR="000B6034" w:rsidRPr="00567148">
          <w:rPr>
            <w:rStyle w:val="affffff7"/>
            <w:noProof/>
          </w:rPr>
          <w:t>作业通知单</w:t>
        </w:r>
        <w:r w:rsidR="000B6034">
          <w:rPr>
            <w:noProof/>
          </w:rPr>
          <w:tab/>
        </w:r>
        <w:r w:rsidR="006F6389">
          <w:rPr>
            <w:noProof/>
          </w:rPr>
          <w:fldChar w:fldCharType="begin"/>
        </w:r>
        <w:r w:rsidR="000B6034">
          <w:rPr>
            <w:noProof/>
          </w:rPr>
          <w:instrText xml:space="preserve"> PAGEREF _Toc140224235 \h </w:instrText>
        </w:r>
        <w:r w:rsidR="006F6389">
          <w:rPr>
            <w:noProof/>
          </w:rPr>
        </w:r>
        <w:r w:rsidR="006F6389">
          <w:rPr>
            <w:noProof/>
          </w:rPr>
          <w:fldChar w:fldCharType="separate"/>
        </w:r>
        <w:r w:rsidR="000B6034">
          <w:rPr>
            <w:noProof/>
          </w:rPr>
          <w:t>4</w:t>
        </w:r>
        <w:r w:rsidR="006F6389">
          <w:rPr>
            <w:noProof/>
          </w:rPr>
          <w:fldChar w:fldCharType="end"/>
        </w:r>
      </w:hyperlink>
    </w:p>
    <w:p w14:paraId="227CFEF9" w14:textId="46BF73B3" w:rsidR="000B6034" w:rsidRDefault="004B4AC1" w:rsidP="00E339C9">
      <w:pPr>
        <w:pStyle w:val="10"/>
        <w:rPr>
          <w:rFonts w:asciiTheme="minorHAnsi" w:eastAsiaTheme="minorEastAsia" w:hAnsiTheme="minorHAnsi" w:cstheme="minorBidi"/>
          <w:noProof/>
          <w:szCs w:val="22"/>
        </w:rPr>
      </w:pPr>
      <w:hyperlink w:anchor="_Toc140224236" w:history="1">
        <w:r w:rsidR="000B6034" w:rsidRPr="00567148">
          <w:rPr>
            <w:rStyle w:val="affffff7"/>
            <w:noProof/>
            <w:spacing w:val="100"/>
          </w:rPr>
          <w:t>附录B</w:t>
        </w:r>
        <w:r w:rsidR="000B6034" w:rsidRPr="00567148">
          <w:rPr>
            <w:rStyle w:val="affffff7"/>
            <w:noProof/>
          </w:rPr>
          <w:t xml:space="preserve"> （资料性）</w:t>
        </w:r>
        <w:r w:rsidR="00C25077">
          <w:rPr>
            <w:rStyle w:val="affffff7"/>
            <w:rFonts w:hint="eastAsia"/>
            <w:noProof/>
          </w:rPr>
          <w:t>多管取样器</w:t>
        </w:r>
        <w:r w:rsidR="000B6034" w:rsidRPr="00567148">
          <w:rPr>
            <w:rStyle w:val="affffff7"/>
            <w:noProof/>
          </w:rPr>
          <w:t>出入水检查表</w:t>
        </w:r>
        <w:r w:rsidR="000B6034">
          <w:rPr>
            <w:noProof/>
          </w:rPr>
          <w:tab/>
        </w:r>
        <w:r w:rsidR="006F6389">
          <w:rPr>
            <w:noProof/>
          </w:rPr>
          <w:fldChar w:fldCharType="begin"/>
        </w:r>
        <w:r w:rsidR="000B6034">
          <w:rPr>
            <w:noProof/>
          </w:rPr>
          <w:instrText xml:space="preserve"> PAGEREF _Toc140224236 \h </w:instrText>
        </w:r>
        <w:r w:rsidR="006F6389">
          <w:rPr>
            <w:noProof/>
          </w:rPr>
        </w:r>
        <w:r w:rsidR="006F6389">
          <w:rPr>
            <w:noProof/>
          </w:rPr>
          <w:fldChar w:fldCharType="separate"/>
        </w:r>
        <w:r w:rsidR="000B6034">
          <w:rPr>
            <w:noProof/>
          </w:rPr>
          <w:t>5</w:t>
        </w:r>
        <w:r w:rsidR="006F6389">
          <w:rPr>
            <w:noProof/>
          </w:rPr>
          <w:fldChar w:fldCharType="end"/>
        </w:r>
      </w:hyperlink>
    </w:p>
    <w:p w14:paraId="304E52B3" w14:textId="77777777" w:rsidR="000B6034" w:rsidRDefault="004B4AC1" w:rsidP="00E339C9">
      <w:pPr>
        <w:pStyle w:val="10"/>
        <w:rPr>
          <w:rFonts w:asciiTheme="minorHAnsi" w:eastAsiaTheme="minorEastAsia" w:hAnsiTheme="minorHAnsi" w:cstheme="minorBidi"/>
          <w:noProof/>
          <w:szCs w:val="22"/>
        </w:rPr>
      </w:pPr>
      <w:hyperlink w:anchor="_Toc140224237" w:history="1">
        <w:r w:rsidR="000B6034" w:rsidRPr="00567148">
          <w:rPr>
            <w:rStyle w:val="affffff7"/>
            <w:noProof/>
            <w:spacing w:val="105"/>
          </w:rPr>
          <w:t>参考文</w:t>
        </w:r>
        <w:r w:rsidR="000B6034" w:rsidRPr="00567148">
          <w:rPr>
            <w:rStyle w:val="affffff7"/>
            <w:noProof/>
          </w:rPr>
          <w:t>献</w:t>
        </w:r>
        <w:r w:rsidR="000B6034">
          <w:rPr>
            <w:noProof/>
          </w:rPr>
          <w:tab/>
        </w:r>
        <w:r w:rsidR="006F6389">
          <w:rPr>
            <w:noProof/>
          </w:rPr>
          <w:fldChar w:fldCharType="begin"/>
        </w:r>
        <w:r w:rsidR="000B6034">
          <w:rPr>
            <w:noProof/>
          </w:rPr>
          <w:instrText xml:space="preserve"> PAGEREF _Toc140224237 \h </w:instrText>
        </w:r>
        <w:r w:rsidR="006F6389">
          <w:rPr>
            <w:noProof/>
          </w:rPr>
        </w:r>
        <w:r w:rsidR="006F6389">
          <w:rPr>
            <w:noProof/>
          </w:rPr>
          <w:fldChar w:fldCharType="separate"/>
        </w:r>
        <w:r w:rsidR="000B6034">
          <w:rPr>
            <w:noProof/>
          </w:rPr>
          <w:t>6</w:t>
        </w:r>
        <w:r w:rsidR="006F6389">
          <w:rPr>
            <w:noProof/>
          </w:rPr>
          <w:fldChar w:fldCharType="end"/>
        </w:r>
      </w:hyperlink>
    </w:p>
    <w:p w14:paraId="47C7785D" w14:textId="77777777" w:rsidR="00020C01" w:rsidRPr="00020C01" w:rsidRDefault="006F6389" w:rsidP="00020C01">
      <w:pPr>
        <w:pStyle w:val="afffffc"/>
        <w:spacing w:after="360"/>
        <w:sectPr w:rsidR="00020C01" w:rsidRPr="00020C01" w:rsidSect="00370FD5">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r w:rsidRPr="00020C01">
        <w:fldChar w:fldCharType="end"/>
      </w:r>
    </w:p>
    <w:p w14:paraId="4A6171BC" w14:textId="77777777" w:rsidR="00D17E7A" w:rsidRDefault="00D17E7A" w:rsidP="00D17E7A">
      <w:pPr>
        <w:pStyle w:val="a6"/>
        <w:numPr>
          <w:ilvl w:val="0"/>
          <w:numId w:val="0"/>
        </w:numPr>
        <w:spacing w:before="900" w:after="360"/>
        <w:ind w:left="425" w:firstLineChars="400" w:firstLine="3840"/>
        <w:jc w:val="both"/>
      </w:pPr>
      <w:bookmarkStart w:id="18" w:name="_Toc140224226"/>
      <w:bookmarkStart w:id="19" w:name="BookMark2"/>
      <w:bookmarkEnd w:id="17"/>
      <w:r>
        <w:rPr>
          <w:rFonts w:hint="eastAsia"/>
          <w:spacing w:val="320"/>
        </w:rPr>
        <w:lastRenderedPageBreak/>
        <w:t>前</w:t>
      </w:r>
      <w:r>
        <w:t>言</w:t>
      </w:r>
      <w:bookmarkEnd w:id="18"/>
    </w:p>
    <w:p w14:paraId="17550CFF" w14:textId="77777777" w:rsidR="00D17E7A" w:rsidRDefault="00D17E7A" w:rsidP="00A15041">
      <w:pPr>
        <w:pStyle w:val="affff6"/>
        <w:ind w:firstLine="420"/>
      </w:pPr>
      <w:r>
        <w:rPr>
          <w:rFonts w:hint="eastAsia"/>
        </w:rPr>
        <w:t>本文件按照GB/T 1.1—2020《标准化工作导则  第1部分：标准化文件的结构和起草规则》的规定起草。</w:t>
      </w:r>
    </w:p>
    <w:p w14:paraId="34E041FE" w14:textId="77777777" w:rsidR="00D17E7A" w:rsidRPr="00370FD5" w:rsidRDefault="00D17E7A" w:rsidP="00A15041">
      <w:pPr>
        <w:pStyle w:val="affff6"/>
        <w:ind w:firstLine="420"/>
      </w:pPr>
      <w:r w:rsidRPr="00370FD5">
        <w:rPr>
          <w:rFonts w:hint="eastAsia"/>
        </w:rPr>
        <w:t>请注意本文件的某些内容可能涉及专利。本文件的发布机构不承担识别这些专利的责任。</w:t>
      </w:r>
    </w:p>
    <w:p w14:paraId="1A507F53" w14:textId="77777777" w:rsidR="00D17E7A" w:rsidRDefault="00D17E7A" w:rsidP="00A15041">
      <w:pPr>
        <w:pStyle w:val="affff6"/>
        <w:ind w:firstLine="420"/>
      </w:pPr>
      <w:r>
        <w:rPr>
          <w:rFonts w:hint="eastAsia"/>
        </w:rPr>
        <w:t>本文件由</w:t>
      </w:r>
      <w:r w:rsidR="00ED4A46" w:rsidRPr="008C0805">
        <w:rPr>
          <w:rFonts w:hint="eastAsia"/>
          <w:color w:val="000000" w:themeColor="text1"/>
        </w:rPr>
        <w:t>自然资源部北海海洋技术中心</w:t>
      </w:r>
      <w:r>
        <w:rPr>
          <w:rFonts w:hint="eastAsia"/>
        </w:rPr>
        <w:t>提出。</w:t>
      </w:r>
    </w:p>
    <w:p w14:paraId="1D3142A9" w14:textId="77777777" w:rsidR="00D17E7A" w:rsidRDefault="00D17E7A" w:rsidP="00A15041">
      <w:pPr>
        <w:pStyle w:val="affff6"/>
        <w:ind w:firstLine="420"/>
      </w:pPr>
      <w:r>
        <w:rPr>
          <w:rFonts w:hint="eastAsia"/>
        </w:rPr>
        <w:t>本文件由</w:t>
      </w:r>
      <w:r w:rsidRPr="00370FD5">
        <w:rPr>
          <w:rFonts w:hint="eastAsia"/>
        </w:rPr>
        <w:t>中国太平洋学会</w:t>
      </w:r>
      <w:r>
        <w:rPr>
          <w:rFonts w:hint="eastAsia"/>
        </w:rPr>
        <w:t>归口。</w:t>
      </w:r>
    </w:p>
    <w:p w14:paraId="05D70705" w14:textId="77777777" w:rsidR="00D17E7A" w:rsidRDefault="00D17E7A" w:rsidP="00A15041">
      <w:pPr>
        <w:pStyle w:val="affff6"/>
        <w:ind w:firstLine="420"/>
      </w:pPr>
      <w:r>
        <w:rPr>
          <w:rFonts w:hint="eastAsia"/>
        </w:rPr>
        <w:t>本文件起草单位：</w:t>
      </w:r>
      <w:r w:rsidRPr="00370FD5">
        <w:rPr>
          <w:rFonts w:hint="eastAsia"/>
        </w:rPr>
        <w:t>自然资源部北海海洋技术中心</w:t>
      </w:r>
      <w:r>
        <w:rPr>
          <w:rFonts w:hint="eastAsia"/>
        </w:rPr>
        <w:t>、</w:t>
      </w:r>
      <w:r w:rsidRPr="00370FD5">
        <w:rPr>
          <w:rFonts w:hint="eastAsia"/>
        </w:rPr>
        <w:t>国家海洋标准计量中心</w:t>
      </w:r>
      <w:r>
        <w:rPr>
          <w:rFonts w:hint="eastAsia"/>
        </w:rPr>
        <w:t>。</w:t>
      </w:r>
    </w:p>
    <w:p w14:paraId="2534F215" w14:textId="77777777" w:rsidR="00D17E7A" w:rsidRDefault="00D17E7A" w:rsidP="00A15041">
      <w:pPr>
        <w:pStyle w:val="affff6"/>
        <w:ind w:firstLine="420"/>
      </w:pPr>
      <w:r>
        <w:rPr>
          <w:rFonts w:hint="eastAsia"/>
        </w:rPr>
        <w:t>本文件主要起草人：</w:t>
      </w:r>
      <w:r>
        <w:t xml:space="preserve"> </w:t>
      </w:r>
    </w:p>
    <w:p w14:paraId="7B37C9FF" w14:textId="77777777" w:rsidR="00D17E7A" w:rsidRDefault="00D17E7A" w:rsidP="00A15041">
      <w:pPr>
        <w:pStyle w:val="affff6"/>
        <w:ind w:firstLine="420"/>
      </w:pPr>
    </w:p>
    <w:p w14:paraId="264D2896" w14:textId="77777777" w:rsidR="00D17E7A" w:rsidRDefault="00D17E7A" w:rsidP="00A15041">
      <w:pPr>
        <w:tabs>
          <w:tab w:val="left" w:pos="5350"/>
        </w:tabs>
        <w:rPr>
          <w:rFonts w:ascii="宋体" w:hAnsi="Times New Roman"/>
          <w:noProof/>
          <w:kern w:val="0"/>
          <w:szCs w:val="20"/>
        </w:rPr>
      </w:pPr>
    </w:p>
    <w:p w14:paraId="791ABA29" w14:textId="77777777" w:rsidR="00D17E7A" w:rsidRPr="00A15041" w:rsidRDefault="00D17E7A" w:rsidP="00A15041">
      <w:pPr>
        <w:tabs>
          <w:tab w:val="left" w:pos="5350"/>
        </w:tabs>
        <w:sectPr w:rsidR="00D17E7A" w:rsidRPr="00A15041" w:rsidSect="00020C01">
          <w:pgSz w:w="11906" w:h="16838" w:code="9"/>
          <w:pgMar w:top="1928" w:right="1134" w:bottom="1134" w:left="1134" w:header="1418" w:footer="1134" w:gutter="284"/>
          <w:pgNumType w:fmt="upperRoman"/>
          <w:cols w:space="425"/>
          <w:formProt w:val="0"/>
          <w:docGrid w:linePitch="312"/>
        </w:sectPr>
      </w:pPr>
      <w:r>
        <w:tab/>
      </w:r>
    </w:p>
    <w:p w14:paraId="1164B587" w14:textId="77777777" w:rsidR="00D17E7A" w:rsidRPr="00145D9D" w:rsidRDefault="00D17E7A" w:rsidP="00093D25">
      <w:pPr>
        <w:spacing w:line="20" w:lineRule="exact"/>
        <w:jc w:val="center"/>
        <w:rPr>
          <w:rFonts w:ascii="黑体" w:eastAsia="黑体" w:hAnsi="黑体"/>
          <w:sz w:val="32"/>
          <w:szCs w:val="32"/>
        </w:rPr>
      </w:pPr>
      <w:bookmarkStart w:id="20" w:name="BookMark4"/>
      <w:bookmarkEnd w:id="19"/>
    </w:p>
    <w:p w14:paraId="5F94AE9E" w14:textId="77777777" w:rsidR="00D17E7A" w:rsidRDefault="00D17E7A" w:rsidP="00093D25">
      <w:pPr>
        <w:spacing w:line="20" w:lineRule="exact"/>
        <w:jc w:val="center"/>
        <w:rPr>
          <w:rFonts w:ascii="黑体" w:eastAsia="黑体" w:hAnsi="黑体"/>
          <w:sz w:val="32"/>
          <w:szCs w:val="32"/>
        </w:rPr>
      </w:pPr>
    </w:p>
    <w:sdt>
      <w:sdtPr>
        <w:tag w:val="NEW_STAND_NAME"/>
        <w:id w:val="595910757"/>
        <w:lock w:val="sdtLocked"/>
        <w:placeholder>
          <w:docPart w:val="F8849DD43BAC4FB1A7D25B2A2839E68A"/>
        </w:placeholder>
      </w:sdtPr>
      <w:sdtEndPr/>
      <w:sdtContent>
        <w:bookmarkStart w:id="21" w:name="NEW_STAND_NAME" w:displacedByCustomXml="prev"/>
        <w:p w14:paraId="65FBD48A" w14:textId="77777777" w:rsidR="00D17E7A" w:rsidRPr="00F26B7E" w:rsidRDefault="00E602BD" w:rsidP="00E125D2">
          <w:pPr>
            <w:pStyle w:val="afffffffff1"/>
            <w:spacing w:beforeLines="100" w:before="240" w:afterLines="220" w:after="528"/>
          </w:pPr>
          <w:r>
            <w:rPr>
              <w:rFonts w:hint="eastAsia"/>
            </w:rPr>
            <w:t>海洋调查设备海上作业安全技术规程</w:t>
          </w:r>
          <w:r>
            <w:t xml:space="preserve">    多管取样器</w:t>
          </w:r>
        </w:p>
      </w:sdtContent>
    </w:sdt>
    <w:bookmarkEnd w:id="21" w:displacedByCustomXml="prev"/>
    <w:p w14:paraId="0915969E" w14:textId="77777777" w:rsidR="00D17E7A" w:rsidRDefault="00D17E7A" w:rsidP="00A77CCB">
      <w:pPr>
        <w:pStyle w:val="affc"/>
        <w:spacing w:before="240" w:after="240"/>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bookmarkStart w:id="30" w:name="_Toc97192964"/>
      <w:bookmarkStart w:id="31" w:name="_Toc140224227"/>
      <w:r>
        <w:rPr>
          <w:rFonts w:hint="eastAsia"/>
        </w:rPr>
        <w:t>范围</w:t>
      </w:r>
      <w:bookmarkEnd w:id="22"/>
      <w:bookmarkEnd w:id="23"/>
      <w:bookmarkEnd w:id="24"/>
      <w:bookmarkEnd w:id="25"/>
      <w:bookmarkEnd w:id="26"/>
      <w:bookmarkEnd w:id="27"/>
      <w:bookmarkEnd w:id="28"/>
      <w:bookmarkEnd w:id="29"/>
      <w:bookmarkEnd w:id="30"/>
      <w:bookmarkEnd w:id="31"/>
    </w:p>
    <w:p w14:paraId="1C3FCEC4" w14:textId="77777777" w:rsidR="00D17E7A" w:rsidRDefault="00D17E7A" w:rsidP="009F6575">
      <w:pPr>
        <w:pStyle w:val="affff6"/>
        <w:ind w:firstLine="420"/>
      </w:pPr>
      <w:bookmarkStart w:id="32" w:name="_Toc17233326"/>
      <w:bookmarkStart w:id="33" w:name="_Toc17233334"/>
      <w:bookmarkStart w:id="34" w:name="_Toc24884212"/>
      <w:bookmarkStart w:id="35" w:name="_Toc24884219"/>
      <w:bookmarkStart w:id="36" w:name="_Toc26648466"/>
      <w:r>
        <w:rPr>
          <w:rFonts w:hint="eastAsia"/>
        </w:rPr>
        <w:t>本文件规定了多管取样器安全作业中的</w:t>
      </w:r>
      <w:bookmarkStart w:id="37" w:name="_Hlk144288540"/>
      <w:r w:rsidR="00E339C9">
        <w:rPr>
          <w:rFonts w:hint="eastAsia"/>
        </w:rPr>
        <w:t>总体</w:t>
      </w:r>
      <w:r w:rsidRPr="0041473E">
        <w:rPr>
          <w:rFonts w:hint="eastAsia"/>
        </w:rPr>
        <w:t>要求</w:t>
      </w:r>
      <w:r w:rsidR="008C0805">
        <w:rPr>
          <w:rFonts w:hint="eastAsia"/>
        </w:rPr>
        <w:t>，</w:t>
      </w:r>
      <w:r w:rsidRPr="0041473E">
        <w:rPr>
          <w:rFonts w:hint="eastAsia"/>
        </w:rPr>
        <w:t>环境及设备</w:t>
      </w:r>
      <w:r w:rsidR="008C0805">
        <w:rPr>
          <w:rFonts w:hint="eastAsia"/>
        </w:rPr>
        <w:t>、</w:t>
      </w:r>
      <w:r w:rsidRPr="0041473E">
        <w:rPr>
          <w:rFonts w:hint="eastAsia"/>
        </w:rPr>
        <w:t>作业准备、</w:t>
      </w:r>
      <w:r>
        <w:rPr>
          <w:rFonts w:hint="eastAsia"/>
        </w:rPr>
        <w:t>设备</w:t>
      </w:r>
      <w:r w:rsidRPr="0041473E">
        <w:rPr>
          <w:rFonts w:hint="eastAsia"/>
        </w:rPr>
        <w:t>布放与回收、应急预案</w:t>
      </w:r>
      <w:bookmarkEnd w:id="37"/>
      <w:r w:rsidR="008C0805">
        <w:rPr>
          <w:rFonts w:hint="eastAsia"/>
        </w:rPr>
        <w:t>等</w:t>
      </w:r>
      <w:r>
        <w:rPr>
          <w:rFonts w:hint="eastAsia"/>
        </w:rPr>
        <w:t>要求。</w:t>
      </w:r>
    </w:p>
    <w:p w14:paraId="56EC04DA" w14:textId="77777777" w:rsidR="00D17E7A" w:rsidRDefault="00D17E7A" w:rsidP="009F6575">
      <w:pPr>
        <w:pStyle w:val="affff6"/>
        <w:ind w:firstLine="420"/>
      </w:pPr>
      <w:r>
        <w:rPr>
          <w:rFonts w:hint="eastAsia"/>
        </w:rPr>
        <w:t>本文件适用于深远海调查中开展的多管取样器作业。</w:t>
      </w:r>
    </w:p>
    <w:p w14:paraId="3782FC42" w14:textId="77777777" w:rsidR="00D17E7A" w:rsidRDefault="00D17E7A" w:rsidP="00A77CCB">
      <w:pPr>
        <w:pStyle w:val="affc"/>
        <w:spacing w:before="240" w:after="240"/>
      </w:pPr>
      <w:bookmarkStart w:id="38" w:name="_Toc26718931"/>
      <w:bookmarkStart w:id="39" w:name="_Toc26986531"/>
      <w:bookmarkStart w:id="40" w:name="_Toc26986772"/>
      <w:bookmarkStart w:id="41" w:name="_Toc97192965"/>
      <w:bookmarkStart w:id="42" w:name="_Toc140224228"/>
      <w:r>
        <w:rPr>
          <w:rFonts w:hint="eastAsia"/>
        </w:rPr>
        <w:t>规范性引用文件</w:t>
      </w:r>
      <w:bookmarkEnd w:id="32"/>
      <w:bookmarkEnd w:id="33"/>
      <w:bookmarkEnd w:id="34"/>
      <w:bookmarkEnd w:id="35"/>
      <w:bookmarkEnd w:id="36"/>
      <w:bookmarkEnd w:id="38"/>
      <w:bookmarkEnd w:id="39"/>
      <w:bookmarkEnd w:id="40"/>
      <w:bookmarkEnd w:id="41"/>
      <w:bookmarkEnd w:id="42"/>
    </w:p>
    <w:p w14:paraId="37143A62" w14:textId="77777777" w:rsidR="00D17E7A" w:rsidRDefault="004B4AC1" w:rsidP="00F66FDE">
      <w:pPr>
        <w:pStyle w:val="affff6"/>
        <w:ind w:firstLine="420"/>
      </w:pPr>
      <w:sdt>
        <w:sdtPr>
          <w:rPr>
            <w:rFonts w:hint="eastAsia"/>
          </w:rPr>
          <w:id w:val="715848253"/>
          <w:placeholder>
            <w:docPart w:val="0C6FF0A7964349339D6213FBAAA805F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r w:rsidR="00D17E7A">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p>
    <w:p w14:paraId="1E10833E" w14:textId="77777777" w:rsidR="00D17E7A" w:rsidRPr="00CA0C98" w:rsidRDefault="00D17E7A" w:rsidP="00CA0C98">
      <w:pPr>
        <w:pStyle w:val="affff6"/>
        <w:ind w:firstLine="420"/>
        <w:rPr>
          <w:rFonts w:ascii="Times New Roman"/>
        </w:rPr>
      </w:pPr>
      <w:r w:rsidRPr="00CA0C98">
        <w:rPr>
          <w:rFonts w:ascii="Times New Roman" w:hint="eastAsia"/>
        </w:rPr>
        <w:t>GB/T 12763</w:t>
      </w:r>
      <w:r w:rsidRPr="00CA0C98">
        <w:rPr>
          <w:rFonts w:ascii="Times New Roman" w:hint="eastAsia"/>
        </w:rPr>
        <w:t xml:space="preserve">（所有部分）　</w:t>
      </w:r>
      <w:bookmarkStart w:id="43" w:name="_Hlk131583416"/>
      <w:r w:rsidRPr="00CA0C98">
        <w:rPr>
          <w:rFonts w:ascii="Times New Roman" w:hint="eastAsia"/>
        </w:rPr>
        <w:t>海洋调查规范</w:t>
      </w:r>
      <w:bookmarkEnd w:id="43"/>
    </w:p>
    <w:p w14:paraId="7A87997E" w14:textId="77777777" w:rsidR="00D17E7A" w:rsidRPr="00CA0C98" w:rsidRDefault="00D17E7A" w:rsidP="00CA0C98">
      <w:pPr>
        <w:pStyle w:val="affff6"/>
        <w:ind w:firstLine="420"/>
        <w:rPr>
          <w:rFonts w:ascii="Times New Roman"/>
        </w:rPr>
      </w:pPr>
      <w:bookmarkStart w:id="44" w:name="_Hlk131584344"/>
      <w:r w:rsidRPr="00CA0C98">
        <w:rPr>
          <w:rFonts w:ascii="Times New Roman" w:hint="eastAsia"/>
        </w:rPr>
        <w:t>GB/T</w:t>
      </w:r>
      <w:r w:rsidRPr="00CA0C98">
        <w:rPr>
          <w:rFonts w:ascii="Times New Roman"/>
        </w:rPr>
        <w:t xml:space="preserve"> 42176</w:t>
      </w:r>
      <w:r w:rsidRPr="00CA0C98">
        <w:rPr>
          <w:rFonts w:ascii="Times New Roman" w:hint="eastAsia"/>
        </w:rPr>
        <w:t xml:space="preserve">　海浪等级</w:t>
      </w:r>
      <w:bookmarkEnd w:id="44"/>
    </w:p>
    <w:p w14:paraId="3F186AEA" w14:textId="77777777" w:rsidR="00D17E7A" w:rsidRPr="003B73AF" w:rsidRDefault="00D17E7A" w:rsidP="00CA0C98">
      <w:pPr>
        <w:pStyle w:val="affff6"/>
        <w:ind w:firstLine="420"/>
        <w:rPr>
          <w:rFonts w:ascii="Times New Roman"/>
          <w:color w:val="000000" w:themeColor="text1"/>
        </w:rPr>
      </w:pPr>
      <w:r w:rsidRPr="003B73AF">
        <w:rPr>
          <w:rFonts w:ascii="Times New Roman"/>
          <w:color w:val="000000" w:themeColor="text1"/>
        </w:rPr>
        <w:t>GB/T 42548</w:t>
      </w:r>
      <w:r w:rsidRPr="003B73AF">
        <w:rPr>
          <w:rFonts w:ascii="Times New Roman" w:hint="eastAsia"/>
          <w:color w:val="000000" w:themeColor="text1"/>
        </w:rPr>
        <w:t xml:space="preserve">　海洋调查船船舶舷外调查设备布放与回收安全管理规范</w:t>
      </w:r>
    </w:p>
    <w:p w14:paraId="26CA5B77" w14:textId="77777777" w:rsidR="00D17E7A" w:rsidRPr="00F66FDE" w:rsidRDefault="00D17E7A" w:rsidP="00F65893">
      <w:pPr>
        <w:pStyle w:val="affff6"/>
        <w:ind w:firstLine="420"/>
        <w:rPr>
          <w:rFonts w:ascii="Times New Roman"/>
        </w:rPr>
      </w:pPr>
      <w:bookmarkStart w:id="45" w:name="_Hlk144287013"/>
      <w:r w:rsidRPr="00F66FDE">
        <w:rPr>
          <w:rFonts w:ascii="Times New Roman"/>
        </w:rPr>
        <w:t>HY/T 208-2016</w:t>
      </w:r>
      <w:bookmarkEnd w:id="45"/>
      <w:r w:rsidRPr="00F66FDE">
        <w:rPr>
          <w:rFonts w:ascii="Times New Roman"/>
        </w:rPr>
        <w:t xml:space="preserve"> </w:t>
      </w:r>
      <w:r w:rsidRPr="00F66FDE">
        <w:rPr>
          <w:rFonts w:ascii="Times New Roman"/>
        </w:rPr>
        <w:t>多管取样器</w:t>
      </w:r>
    </w:p>
    <w:p w14:paraId="3C23B082" w14:textId="77777777" w:rsidR="00D17E7A" w:rsidRPr="00E030F9" w:rsidRDefault="00D17E7A" w:rsidP="00FD59EB">
      <w:pPr>
        <w:pStyle w:val="affc"/>
        <w:spacing w:before="240" w:after="240"/>
      </w:pPr>
      <w:bookmarkStart w:id="46" w:name="_Toc97192966"/>
      <w:bookmarkStart w:id="47" w:name="_Toc140224229"/>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268D3C5977A54BB8A8FEFD359C1B59F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037419F" w14:textId="77777777" w:rsidR="00D17E7A" w:rsidRDefault="00D17E7A" w:rsidP="00BA263B">
          <w:pPr>
            <w:pStyle w:val="affff6"/>
            <w:ind w:firstLine="420"/>
          </w:pPr>
          <w:r>
            <w:t>下列术语和定义适用于本文件。</w:t>
          </w:r>
        </w:p>
      </w:sdtContent>
    </w:sdt>
    <w:p w14:paraId="22DD34CC" w14:textId="77777777" w:rsidR="00D17E7A" w:rsidRPr="009B7477" w:rsidRDefault="00D17E7A" w:rsidP="009B7477">
      <w:pPr>
        <w:pStyle w:val="affffffffffe"/>
        <w:ind w:left="420" w:hangingChars="200" w:hanging="420"/>
        <w:rPr>
          <w:rFonts w:ascii="黑体" w:eastAsia="黑体" w:hAnsi="黑体"/>
        </w:rPr>
      </w:pPr>
      <w:r w:rsidRPr="009B7477">
        <w:rPr>
          <w:rFonts w:ascii="黑体" w:eastAsia="黑体" w:hAnsi="黑体"/>
        </w:rPr>
        <w:br/>
        <w:t xml:space="preserve">多管取样器　</w:t>
      </w:r>
      <w:r w:rsidR="00A52AEC">
        <w:rPr>
          <w:rFonts w:ascii="黑体" w:eastAsia="黑体" w:hAnsi="黑体" w:hint="eastAsia"/>
        </w:rPr>
        <w:t>M</w:t>
      </w:r>
      <w:r w:rsidRPr="009B7477">
        <w:rPr>
          <w:rFonts w:ascii="黑体" w:eastAsia="黑体" w:hAnsi="黑体"/>
        </w:rPr>
        <w:t>ulti-corer sampler</w:t>
      </w:r>
    </w:p>
    <w:p w14:paraId="1B3F4D41" w14:textId="77777777" w:rsidR="00D17E7A" w:rsidRPr="00E23E5A" w:rsidRDefault="00D17E7A" w:rsidP="00974C40">
      <w:pPr>
        <w:pStyle w:val="affff6"/>
        <w:ind w:firstLine="420"/>
        <w:rPr>
          <w:rFonts w:ascii="Times New Roman"/>
        </w:rPr>
      </w:pPr>
      <w:r w:rsidRPr="00E23E5A">
        <w:rPr>
          <w:rFonts w:ascii="Times New Roman"/>
        </w:rPr>
        <w:t>采用三个（含）以上取样芯管的海底表层沉积物和上覆水取样器。多管取样器按功能不同分为普通型多管取样器和可视型多管取样器。</w:t>
      </w:r>
    </w:p>
    <w:p w14:paraId="6683739A" w14:textId="77777777" w:rsidR="00D17E7A" w:rsidRPr="00B44074" w:rsidRDefault="00D17E7A" w:rsidP="000C68F6">
      <w:pPr>
        <w:pStyle w:val="afff2"/>
      </w:pPr>
      <w:r>
        <w:rPr>
          <w:rFonts w:hint="eastAsia"/>
        </w:rPr>
        <w:t>本</w:t>
      </w:r>
      <w:r w:rsidR="00ED4A46">
        <w:rPr>
          <w:rFonts w:hint="eastAsia"/>
        </w:rPr>
        <w:t>文件</w:t>
      </w:r>
      <w:r>
        <w:rPr>
          <w:rFonts w:hint="eastAsia"/>
        </w:rPr>
        <w:t>中提到的多管取样器，如未指明具体类型，则所述条件同时适用于普通型多管取样器和可视型多管取样器。</w:t>
      </w:r>
    </w:p>
    <w:p w14:paraId="5BF6D59A" w14:textId="77777777" w:rsidR="00D17E7A" w:rsidRPr="009B7477" w:rsidRDefault="00D17E7A" w:rsidP="009B7477">
      <w:pPr>
        <w:pStyle w:val="affffffffffe"/>
        <w:ind w:left="420" w:hangingChars="200" w:hanging="420"/>
        <w:rPr>
          <w:rFonts w:ascii="黑体" w:eastAsia="黑体" w:hAnsi="黑体"/>
        </w:rPr>
      </w:pPr>
      <w:r w:rsidRPr="009B7477">
        <w:rPr>
          <w:rFonts w:ascii="黑体" w:eastAsia="黑体" w:hAnsi="黑体"/>
        </w:rPr>
        <w:br/>
      </w:r>
      <w:r w:rsidRPr="009B7477">
        <w:rPr>
          <w:rFonts w:ascii="黑体" w:eastAsia="黑体" w:hAnsi="黑体" w:hint="eastAsia"/>
        </w:rPr>
        <w:t xml:space="preserve">布放回收系统 </w:t>
      </w:r>
      <w:r w:rsidR="00A52AEC">
        <w:rPr>
          <w:rFonts w:ascii="黑体" w:eastAsia="黑体" w:hAnsi="黑体" w:hint="eastAsia"/>
        </w:rPr>
        <w:t>L</w:t>
      </w:r>
      <w:r w:rsidRPr="009B7477">
        <w:rPr>
          <w:rFonts w:ascii="黑体" w:eastAsia="黑体" w:hAnsi="黑体" w:hint="eastAsia"/>
        </w:rPr>
        <w:t>unch and recovery system</w:t>
      </w:r>
    </w:p>
    <w:p w14:paraId="276D5C0C" w14:textId="77777777" w:rsidR="00D17E7A" w:rsidRDefault="00D17E7A" w:rsidP="00E125D2">
      <w:pPr>
        <w:spacing w:beforeLines="50" w:before="120" w:afterLines="50" w:after="120" w:line="240" w:lineRule="auto"/>
        <w:ind w:firstLineChars="200" w:firstLine="420"/>
        <w:rPr>
          <w:rFonts w:ascii="宋体" w:hAnsi="宋体" w:cs="宋体"/>
          <w:shd w:val="clear" w:color="auto" w:fill="F0F0F0"/>
        </w:rPr>
      </w:pPr>
      <w:r w:rsidRPr="00DA0D77">
        <w:rPr>
          <w:rFonts w:ascii="宋体" w:hAnsi="宋体" w:cs="宋体" w:hint="eastAsia"/>
          <w:shd w:val="clear" w:color="auto" w:fill="F0F0F0"/>
        </w:rPr>
        <w:t>服务于调查设备，支撑完成调查设备布放回收</w:t>
      </w:r>
      <w:r>
        <w:rPr>
          <w:rFonts w:ascii="宋体" w:hAnsi="宋体" w:cs="宋体" w:hint="eastAsia"/>
          <w:shd w:val="clear" w:color="auto" w:fill="F0F0F0"/>
        </w:rPr>
        <w:t>作业的专用设</w:t>
      </w:r>
      <w:r w:rsidRPr="00DA0D77">
        <w:rPr>
          <w:rFonts w:ascii="宋体" w:hAnsi="宋体" w:cs="宋体" w:hint="eastAsia"/>
          <w:shd w:val="clear" w:color="auto" w:fill="F0F0F0"/>
        </w:rPr>
        <w:t>备</w:t>
      </w:r>
      <w:r>
        <w:rPr>
          <w:rFonts w:ascii="宋体" w:hAnsi="宋体" w:cs="宋体" w:hint="eastAsia"/>
          <w:shd w:val="clear" w:color="auto" w:fill="F0F0F0"/>
        </w:rPr>
        <w:t>及配套装置</w:t>
      </w:r>
      <w:r w:rsidRPr="00DA0D77">
        <w:rPr>
          <w:rFonts w:ascii="宋体" w:hAnsi="宋体" w:cs="宋体" w:hint="eastAsia"/>
          <w:shd w:val="clear" w:color="auto" w:fill="F0F0F0"/>
        </w:rPr>
        <w:t>的统称，包括但不限于</w:t>
      </w:r>
      <w:r>
        <w:rPr>
          <w:rFonts w:ascii="宋体" w:hAnsi="宋体" w:cs="宋体" w:hint="eastAsia"/>
          <w:shd w:val="clear" w:color="auto" w:fill="F0F0F0"/>
        </w:rPr>
        <w:t>各类绞车</w:t>
      </w:r>
      <w:r w:rsidRPr="00DA0D77">
        <w:rPr>
          <w:rFonts w:ascii="宋体" w:hAnsi="宋体" w:cs="宋体" w:hint="eastAsia"/>
          <w:shd w:val="clear" w:color="auto" w:fill="F0F0F0"/>
        </w:rPr>
        <w:t>、</w:t>
      </w:r>
      <w:r>
        <w:rPr>
          <w:rFonts w:ascii="宋体" w:hAnsi="宋体" w:cs="宋体" w:hint="eastAsia"/>
          <w:shd w:val="clear" w:color="auto" w:fill="F0F0F0"/>
        </w:rPr>
        <w:t>ROV导接头、导向滑轮、“</w:t>
      </w:r>
      <w:r w:rsidRPr="00DA0D77">
        <w:rPr>
          <w:rFonts w:ascii="宋体" w:hAnsi="宋体" w:cs="宋体" w:hint="eastAsia"/>
          <w:shd w:val="clear" w:color="auto" w:fill="F0F0F0"/>
        </w:rPr>
        <w:t>A</w:t>
      </w:r>
      <w:r>
        <w:rPr>
          <w:rFonts w:ascii="宋体" w:hAnsi="宋体" w:cs="宋体" w:hint="eastAsia"/>
          <w:shd w:val="clear" w:color="auto" w:fill="F0F0F0"/>
        </w:rPr>
        <w:t>”型吊</w:t>
      </w:r>
      <w:r w:rsidRPr="00DA0D77">
        <w:rPr>
          <w:rFonts w:ascii="宋体" w:hAnsi="宋体" w:cs="宋体" w:hint="eastAsia"/>
          <w:shd w:val="clear" w:color="auto" w:fill="F0F0F0"/>
        </w:rPr>
        <w:t>架、</w:t>
      </w:r>
      <w:r>
        <w:rPr>
          <w:rFonts w:ascii="宋体" w:hAnsi="宋体" w:cs="宋体" w:hint="eastAsia"/>
          <w:shd w:val="clear" w:color="auto" w:fill="F0F0F0"/>
        </w:rPr>
        <w:t>“</w:t>
      </w:r>
      <w:r w:rsidRPr="00DA0D77">
        <w:rPr>
          <w:rFonts w:ascii="宋体" w:hAnsi="宋体" w:cs="宋体" w:hint="eastAsia"/>
          <w:shd w:val="clear" w:color="auto" w:fill="F0F0F0"/>
        </w:rPr>
        <w:t>L</w:t>
      </w:r>
      <w:r>
        <w:rPr>
          <w:rFonts w:ascii="宋体" w:hAnsi="宋体" w:cs="宋体" w:hint="eastAsia"/>
          <w:shd w:val="clear" w:color="auto" w:fill="F0F0F0"/>
        </w:rPr>
        <w:t>”型吊</w:t>
      </w:r>
      <w:r w:rsidRPr="00DA0D77">
        <w:rPr>
          <w:rFonts w:ascii="宋体" w:hAnsi="宋体" w:cs="宋体" w:hint="eastAsia"/>
          <w:shd w:val="clear" w:color="auto" w:fill="F0F0F0"/>
        </w:rPr>
        <w:t>架、门</w:t>
      </w:r>
      <w:r>
        <w:rPr>
          <w:rFonts w:ascii="宋体" w:hAnsi="宋体" w:cs="宋体" w:hint="eastAsia"/>
          <w:shd w:val="clear" w:color="auto" w:fill="F0F0F0"/>
        </w:rPr>
        <w:t>型吊</w:t>
      </w:r>
      <w:r w:rsidRPr="00DA0D77">
        <w:rPr>
          <w:rFonts w:ascii="宋体" w:hAnsi="宋体" w:cs="宋体" w:hint="eastAsia"/>
          <w:shd w:val="clear" w:color="auto" w:fill="F0F0F0"/>
        </w:rPr>
        <w:t>架、</w:t>
      </w:r>
      <w:r>
        <w:rPr>
          <w:rFonts w:ascii="宋体" w:hAnsi="宋体" w:cs="宋体" w:hint="eastAsia"/>
          <w:shd w:val="clear" w:color="auto" w:fill="F0F0F0"/>
        </w:rPr>
        <w:t>吊杆、伸缩吊、折臂吊等。</w:t>
      </w:r>
    </w:p>
    <w:p w14:paraId="29710FCD" w14:textId="77777777" w:rsidR="00D17E7A" w:rsidRPr="00E23E5A" w:rsidRDefault="00D17E7A" w:rsidP="00974C40">
      <w:pPr>
        <w:pStyle w:val="affff6"/>
        <w:ind w:firstLineChars="400" w:firstLine="720"/>
        <w:rPr>
          <w:rFonts w:ascii="Times New Roman"/>
          <w:sz w:val="18"/>
          <w:szCs w:val="16"/>
        </w:rPr>
      </w:pPr>
    </w:p>
    <w:p w14:paraId="71780456" w14:textId="77777777" w:rsidR="00D17E7A" w:rsidRDefault="00E339C9" w:rsidP="009F6575">
      <w:pPr>
        <w:pStyle w:val="affc"/>
        <w:spacing w:before="240" w:after="240"/>
      </w:pPr>
      <w:bookmarkStart w:id="49" w:name="_Toc140224230"/>
      <w:r>
        <w:rPr>
          <w:rFonts w:hint="eastAsia"/>
        </w:rPr>
        <w:t>总体</w:t>
      </w:r>
      <w:r w:rsidR="00D17E7A">
        <w:t>要求</w:t>
      </w:r>
      <w:bookmarkEnd w:id="49"/>
    </w:p>
    <w:p w14:paraId="244B416B" w14:textId="77777777" w:rsidR="00D17E7A" w:rsidRPr="005A14AD" w:rsidRDefault="00D17E7A" w:rsidP="005A14AD">
      <w:pPr>
        <w:pStyle w:val="affffffffffe"/>
        <w:ind w:left="420" w:hangingChars="200" w:hanging="420"/>
        <w:rPr>
          <w:rFonts w:ascii="黑体" w:eastAsia="黑体" w:hAnsi="黑体"/>
        </w:rPr>
      </w:pPr>
      <w:bookmarkStart w:id="50" w:name="_Toc131684738"/>
      <w:r w:rsidRPr="005A14AD">
        <w:rPr>
          <w:rFonts w:ascii="黑体" w:eastAsia="黑体" w:hAnsi="黑体"/>
        </w:rPr>
        <w:t>岗位职责</w:t>
      </w:r>
      <w:bookmarkEnd w:id="50"/>
    </w:p>
    <w:p w14:paraId="7619682E" w14:textId="77777777" w:rsidR="00D17E7A" w:rsidRDefault="00D17E7A" w:rsidP="00DC1CCE">
      <w:pPr>
        <w:pStyle w:val="affff6"/>
        <w:ind w:firstLine="420"/>
      </w:pPr>
      <w:r>
        <w:rPr>
          <w:rFonts w:hint="eastAsia"/>
        </w:rPr>
        <w:t>多管取样器作业涉及岗位主要包括首席科学家、船长、作业组长、调查队员和安全监督员。岗位职责如下：</w:t>
      </w:r>
    </w:p>
    <w:p w14:paraId="47BEA366" w14:textId="77777777" w:rsidR="00D17E7A" w:rsidRDefault="00D17E7A" w:rsidP="00DC1CCE">
      <w:pPr>
        <w:pStyle w:val="af5"/>
      </w:pPr>
      <w:r>
        <w:rPr>
          <w:rFonts w:hint="eastAsia"/>
        </w:rPr>
        <w:t>首席科学家：负责作业调查方案的制定，下达作业指令；</w:t>
      </w:r>
    </w:p>
    <w:p w14:paraId="778F4F1A" w14:textId="77777777" w:rsidR="00D17E7A" w:rsidRDefault="00D17E7A" w:rsidP="00DC1CCE">
      <w:pPr>
        <w:pStyle w:val="af5"/>
      </w:pPr>
      <w:r>
        <w:rPr>
          <w:rFonts w:hint="eastAsia"/>
        </w:rPr>
        <w:t>船长：负责船舶保障，指挥驾驶台为调查作业提供船舶操纵，安排机舱为作业设备提供</w:t>
      </w:r>
      <w:r w:rsidRPr="00BB58D3">
        <w:rPr>
          <w:rFonts w:hint="eastAsia"/>
        </w:rPr>
        <w:t>动力保障</w:t>
      </w:r>
      <w:r>
        <w:rPr>
          <w:rFonts w:hint="eastAsia"/>
        </w:rPr>
        <w:t>；</w:t>
      </w:r>
    </w:p>
    <w:p w14:paraId="4FDA8A7C" w14:textId="77777777" w:rsidR="00D17E7A" w:rsidRDefault="00D17E7A" w:rsidP="00DC1CCE">
      <w:pPr>
        <w:pStyle w:val="af5"/>
      </w:pPr>
      <w:r>
        <w:rPr>
          <w:rFonts w:hint="eastAsia"/>
        </w:rPr>
        <w:t>作业组长：负责现场作业指挥，协调作业甲板与驾驶台、实验室等部门共同完成调查工作；</w:t>
      </w:r>
    </w:p>
    <w:p w14:paraId="0DFFA293" w14:textId="77777777" w:rsidR="00D17E7A" w:rsidRDefault="00D17E7A" w:rsidP="00DC1CCE">
      <w:pPr>
        <w:pStyle w:val="af5"/>
      </w:pPr>
      <w:r>
        <w:rPr>
          <w:rFonts w:hint="eastAsia"/>
        </w:rPr>
        <w:t>调查队员各岗位人员听从作业组长现场指挥安排，具体分工为：</w:t>
      </w:r>
    </w:p>
    <w:p w14:paraId="230C879E" w14:textId="77777777" w:rsidR="00D17E7A" w:rsidRDefault="00D17E7A" w:rsidP="00DC1CCE">
      <w:pPr>
        <w:pStyle w:val="af2"/>
      </w:pPr>
      <w:r>
        <w:rPr>
          <w:rFonts w:hint="eastAsia"/>
        </w:rPr>
        <w:t>设备负责人，负责开展多管取样器的设备维护保障；</w:t>
      </w:r>
    </w:p>
    <w:p w14:paraId="32BB844D" w14:textId="77777777" w:rsidR="00D17E7A" w:rsidRDefault="00D17E7A" w:rsidP="00DC1CCE">
      <w:pPr>
        <w:pStyle w:val="af2"/>
      </w:pPr>
      <w:r>
        <w:rPr>
          <w:rFonts w:hint="eastAsia"/>
        </w:rPr>
        <w:t>绞车操作人员，负责绞车系统及布放回收系统的操作及维护；</w:t>
      </w:r>
    </w:p>
    <w:p w14:paraId="5ECF57E3" w14:textId="77777777" w:rsidR="00D17E7A" w:rsidRPr="00B76CCC" w:rsidRDefault="00D17E7A" w:rsidP="00B76CCC">
      <w:pPr>
        <w:pStyle w:val="af2"/>
      </w:pPr>
      <w:r>
        <w:rPr>
          <w:rFonts w:hint="eastAsia"/>
        </w:rPr>
        <w:t>挂钩及止荡人员，负责悬挂多管取样器止荡绳、止荡钩，实施止荡，应急控制布放回收系统；</w:t>
      </w:r>
    </w:p>
    <w:p w14:paraId="536B781B" w14:textId="77777777" w:rsidR="00D17E7A" w:rsidRDefault="00D17E7A" w:rsidP="00DC1CCE">
      <w:pPr>
        <w:pStyle w:val="af2"/>
      </w:pPr>
      <w:r>
        <w:rPr>
          <w:rFonts w:hint="eastAsia"/>
        </w:rPr>
        <w:lastRenderedPageBreak/>
        <w:t>实验室值班人员，负责记录，样品拍照，底质样品描述等；</w:t>
      </w:r>
    </w:p>
    <w:p w14:paraId="5CEB7913" w14:textId="77777777" w:rsidR="00D17E7A" w:rsidRDefault="00D17E7A" w:rsidP="00DC1CCE">
      <w:pPr>
        <w:pStyle w:val="af5"/>
      </w:pPr>
      <w:r>
        <w:rPr>
          <w:rFonts w:hint="eastAsia"/>
        </w:rPr>
        <w:t>安全监督员：协助作业组长监督调查作业是否符合安全作业规定，开展作业安全监督。</w:t>
      </w:r>
    </w:p>
    <w:p w14:paraId="5090C2DD" w14:textId="77777777" w:rsidR="00D17E7A" w:rsidRPr="00B44074" w:rsidRDefault="00D17E7A" w:rsidP="00DC1CCE">
      <w:pPr>
        <w:pStyle w:val="afff2"/>
      </w:pPr>
      <w:r>
        <w:t>设备负责人</w:t>
      </w:r>
      <w:r>
        <w:rPr>
          <w:rFonts w:hint="eastAsia"/>
        </w:rPr>
        <w:t>、安全监督员等岗位人员视实际情况可以兼任。</w:t>
      </w:r>
    </w:p>
    <w:p w14:paraId="5C9086E1" w14:textId="77777777" w:rsidR="00D17E7A" w:rsidRDefault="00D17E7A" w:rsidP="005A14AD">
      <w:pPr>
        <w:pStyle w:val="affffffffffe"/>
        <w:ind w:left="420" w:hangingChars="200" w:hanging="420"/>
        <w:rPr>
          <w:rFonts w:ascii="黑体" w:eastAsia="黑体" w:hAnsi="黑体"/>
        </w:rPr>
      </w:pPr>
      <w:r w:rsidRPr="005A14AD">
        <w:rPr>
          <w:rFonts w:ascii="黑体" w:eastAsia="黑体" w:hAnsi="黑体" w:hint="eastAsia"/>
        </w:rPr>
        <w:t>操作培训</w:t>
      </w:r>
    </w:p>
    <w:p w14:paraId="5D98283F" w14:textId="02A71BA9" w:rsidR="00BC1778" w:rsidRPr="00BC1778" w:rsidRDefault="00BC1778" w:rsidP="00BC1778">
      <w:pPr>
        <w:pStyle w:val="affff6"/>
        <w:ind w:firstLine="420"/>
        <w:rPr>
          <w:rFonts w:hint="eastAsia"/>
        </w:rPr>
      </w:pPr>
      <w:r>
        <w:rPr>
          <w:rFonts w:hint="eastAsia"/>
        </w:rPr>
        <w:t>多管取样器</w:t>
      </w:r>
      <w:r>
        <w:rPr>
          <w:rFonts w:hint="eastAsia"/>
        </w:rPr>
        <w:t>作业前</w:t>
      </w:r>
      <w:r>
        <w:rPr>
          <w:rFonts w:hint="eastAsia"/>
        </w:rPr>
        <w:t>应</w:t>
      </w:r>
      <w:r>
        <w:rPr>
          <w:rFonts w:hint="eastAsia"/>
        </w:rPr>
        <w:t>进行安全操作培训：</w:t>
      </w:r>
    </w:p>
    <w:p w14:paraId="2F93437A" w14:textId="77777777" w:rsidR="00D17E7A" w:rsidRDefault="00D17E7A" w:rsidP="00BC1778">
      <w:pPr>
        <w:pStyle w:val="af5"/>
        <w:numPr>
          <w:ilvl w:val="0"/>
          <w:numId w:val="48"/>
        </w:numPr>
      </w:pPr>
      <w:r>
        <w:rPr>
          <w:rFonts w:hint="eastAsia"/>
        </w:rPr>
        <w:t>每次航次任务开始时，由航次组织单位开展航次作业安全培训，由船长组织开展船舶安全培训，由设备负责人开展设备操作培训；</w:t>
      </w:r>
    </w:p>
    <w:p w14:paraId="3F905BB6" w14:textId="77777777" w:rsidR="00D17E7A" w:rsidRDefault="00D17E7A" w:rsidP="00BC1778">
      <w:pPr>
        <w:pStyle w:val="af5"/>
      </w:pPr>
      <w:r>
        <w:rPr>
          <w:rFonts w:hint="eastAsia"/>
        </w:rPr>
        <w:t>正式调查作业开始前，作业组长应确认作业组的调查队员知悉本文件要求，明确各自的岗位职责，未达要求的由作业组长进行培训。安全监督员协助作业组长开展培训。</w:t>
      </w:r>
    </w:p>
    <w:p w14:paraId="201B3E65" w14:textId="77777777" w:rsidR="00D17E7A" w:rsidRDefault="00D17E7A" w:rsidP="005A14AD">
      <w:pPr>
        <w:pStyle w:val="affffffffffe"/>
        <w:ind w:left="420" w:hangingChars="200" w:hanging="420"/>
        <w:rPr>
          <w:rFonts w:ascii="黑体" w:eastAsia="黑体" w:hAnsi="黑体"/>
        </w:rPr>
      </w:pPr>
      <w:bookmarkStart w:id="51" w:name="_Toc132202155"/>
      <w:r w:rsidRPr="005A14AD">
        <w:rPr>
          <w:rFonts w:ascii="黑体" w:eastAsia="黑体" w:hAnsi="黑体" w:hint="eastAsia"/>
        </w:rPr>
        <w:t>作业安全</w:t>
      </w:r>
      <w:bookmarkEnd w:id="51"/>
    </w:p>
    <w:p w14:paraId="6133C0DF" w14:textId="393D74A0" w:rsidR="00BC1778" w:rsidRPr="00BC1778" w:rsidRDefault="00BC1778" w:rsidP="00BC1778">
      <w:pPr>
        <w:pStyle w:val="affff6"/>
        <w:ind w:firstLine="420"/>
        <w:rPr>
          <w:rFonts w:hint="eastAsia"/>
        </w:rPr>
      </w:pPr>
      <w:r>
        <w:rPr>
          <w:rFonts w:hint="eastAsia"/>
        </w:rPr>
        <w:t>保障电视抓斗作业安全应遵照以下要求：</w:t>
      </w:r>
    </w:p>
    <w:p w14:paraId="50356409" w14:textId="77777777" w:rsidR="00D17E7A" w:rsidRDefault="00D17E7A" w:rsidP="00BC1778">
      <w:pPr>
        <w:pStyle w:val="affff6"/>
        <w:numPr>
          <w:ilvl w:val="0"/>
          <w:numId w:val="49"/>
        </w:numPr>
        <w:ind w:firstLineChars="0"/>
      </w:pPr>
      <w:r w:rsidRPr="00CA0C98">
        <w:rPr>
          <w:rFonts w:hint="eastAsia"/>
        </w:rPr>
        <w:t>开展</w:t>
      </w:r>
      <w:r w:rsidR="003A3E93">
        <w:rPr>
          <w:rFonts w:hint="eastAsia"/>
        </w:rPr>
        <w:t>多管</w:t>
      </w:r>
      <w:r w:rsidRPr="00CA0C98">
        <w:rPr>
          <w:rFonts w:hint="eastAsia"/>
        </w:rPr>
        <w:t>取样器作业时应遵守本文件规定及GB/T 42548、GB/T 12763中的有关要求。</w:t>
      </w:r>
    </w:p>
    <w:p w14:paraId="2B4B81B7" w14:textId="77777777" w:rsidR="00D17E7A" w:rsidRPr="002A7FC9" w:rsidRDefault="00D17E7A" w:rsidP="00BC1778">
      <w:pPr>
        <w:pStyle w:val="affff6"/>
        <w:numPr>
          <w:ilvl w:val="0"/>
          <w:numId w:val="49"/>
        </w:numPr>
        <w:ind w:firstLineChars="0"/>
      </w:pPr>
      <w:r w:rsidRPr="002A7FC9">
        <w:rPr>
          <w:rFonts w:hint="eastAsia"/>
        </w:rPr>
        <w:t>作业组长应负责培训</w:t>
      </w:r>
      <w:r>
        <w:rPr>
          <w:rFonts w:hint="eastAsia"/>
        </w:rPr>
        <w:t>相关调查队员</w:t>
      </w:r>
      <w:r w:rsidRPr="002A7FC9">
        <w:rPr>
          <w:rFonts w:hint="eastAsia"/>
        </w:rPr>
        <w:t>，使其完全理解本文件要求，明确</w:t>
      </w:r>
      <w:r>
        <w:rPr>
          <w:rFonts w:hint="eastAsia"/>
        </w:rPr>
        <w:t>作业风险点</w:t>
      </w:r>
      <w:r w:rsidRPr="002A7FC9">
        <w:rPr>
          <w:rFonts w:hint="eastAsia"/>
        </w:rPr>
        <w:t>，</w:t>
      </w:r>
      <w:r>
        <w:rPr>
          <w:rFonts w:hint="eastAsia"/>
        </w:rPr>
        <w:t>并经过考核合格后，方可进行作业</w:t>
      </w:r>
      <w:r w:rsidRPr="002A7FC9">
        <w:rPr>
          <w:rFonts w:hint="eastAsia"/>
        </w:rPr>
        <w:t>。</w:t>
      </w:r>
    </w:p>
    <w:p w14:paraId="0ABC1829" w14:textId="77777777" w:rsidR="00D17E7A" w:rsidRPr="00B76CCC" w:rsidRDefault="00D17E7A" w:rsidP="00BC1778">
      <w:pPr>
        <w:pStyle w:val="affff6"/>
        <w:numPr>
          <w:ilvl w:val="0"/>
          <w:numId w:val="49"/>
        </w:numPr>
        <w:ind w:firstLineChars="0"/>
      </w:pPr>
      <w:r>
        <w:rPr>
          <w:rFonts w:hint="eastAsia"/>
        </w:rPr>
        <w:t>调查队员作业时应着工作服、</w:t>
      </w:r>
      <w:r w:rsidRPr="002A7FC9">
        <w:rPr>
          <w:rFonts w:hint="eastAsia"/>
        </w:rPr>
        <w:t>救生衣，穿工作鞋，戴安全帽、工作手套进入作业区域</w:t>
      </w:r>
      <w:r>
        <w:rPr>
          <w:rFonts w:hint="eastAsia"/>
        </w:rPr>
        <w:t>，</w:t>
      </w:r>
      <w:r w:rsidRPr="002A7FC9">
        <w:rPr>
          <w:rFonts w:hint="eastAsia"/>
        </w:rPr>
        <w:t>靠近舷边时应系好安全带。</w:t>
      </w:r>
    </w:p>
    <w:p w14:paraId="6CF785BA" w14:textId="77777777" w:rsidR="00D17E7A" w:rsidRDefault="00D17E7A" w:rsidP="0007137B">
      <w:pPr>
        <w:pStyle w:val="affc"/>
        <w:spacing w:before="240" w:after="240"/>
      </w:pPr>
      <w:bookmarkStart w:id="52" w:name="_Toc140224231"/>
      <w:r>
        <w:rPr>
          <w:rFonts w:hint="eastAsia"/>
        </w:rPr>
        <w:t>环境及设备要求</w:t>
      </w:r>
      <w:bookmarkEnd w:id="52"/>
    </w:p>
    <w:p w14:paraId="6ED2308C" w14:textId="77777777" w:rsidR="00D17E7A" w:rsidRPr="005A14AD" w:rsidRDefault="00D17E7A" w:rsidP="005A14AD">
      <w:pPr>
        <w:pStyle w:val="affffffffffe"/>
        <w:ind w:left="420" w:hangingChars="200" w:hanging="420"/>
        <w:rPr>
          <w:rFonts w:ascii="黑体" w:eastAsia="黑体" w:hAnsi="黑体"/>
        </w:rPr>
      </w:pPr>
      <w:bookmarkStart w:id="53" w:name="_Toc132202157"/>
      <w:r w:rsidRPr="005A14AD">
        <w:rPr>
          <w:rFonts w:ascii="黑体" w:eastAsia="黑体" w:hAnsi="黑体" w:hint="eastAsia"/>
        </w:rPr>
        <w:t>环境要求</w:t>
      </w:r>
      <w:bookmarkEnd w:id="53"/>
    </w:p>
    <w:p w14:paraId="109D4DFE" w14:textId="77777777" w:rsidR="00D17E7A" w:rsidRDefault="00D17E7A" w:rsidP="00CB0721">
      <w:pPr>
        <w:pStyle w:val="affff6"/>
        <w:ind w:firstLine="420"/>
      </w:pPr>
      <w:r w:rsidRPr="00090087">
        <w:rPr>
          <w:rFonts w:hint="eastAsia"/>
        </w:rPr>
        <w:t>作业海区</w:t>
      </w:r>
      <w:r>
        <w:rPr>
          <w:rFonts w:hint="eastAsia"/>
        </w:rPr>
        <w:t>海况不高于</w:t>
      </w:r>
      <w:r w:rsidR="003B73AF" w:rsidRPr="003B73AF">
        <w:t>GB/T 42176</w:t>
      </w:r>
      <w:r w:rsidR="003B73AF">
        <w:rPr>
          <w:rFonts w:hint="eastAsia"/>
        </w:rPr>
        <w:t>中定义的</w:t>
      </w:r>
      <w:r>
        <w:rPr>
          <w:rFonts w:hint="eastAsia"/>
        </w:rPr>
        <w:t>4级</w:t>
      </w:r>
      <w:r w:rsidR="003B73AF">
        <w:rPr>
          <w:rFonts w:hint="eastAsia"/>
        </w:rPr>
        <w:t>；</w:t>
      </w:r>
    </w:p>
    <w:p w14:paraId="7DC5C8BC" w14:textId="77777777" w:rsidR="00D17E7A" w:rsidRPr="003B73AF" w:rsidRDefault="003B73AF" w:rsidP="00B76CCC">
      <w:pPr>
        <w:pStyle w:val="affff6"/>
        <w:ind w:firstLine="420"/>
        <w:rPr>
          <w:color w:val="000000" w:themeColor="text1"/>
        </w:rPr>
      </w:pPr>
      <w:bookmarkStart w:id="54" w:name="_Hlk144287210"/>
      <w:r w:rsidRPr="003B73AF">
        <w:rPr>
          <w:rFonts w:hint="eastAsia"/>
          <w:color w:val="000000" w:themeColor="text1"/>
        </w:rPr>
        <w:t>根据</w:t>
      </w:r>
      <w:r w:rsidRPr="003B73AF">
        <w:rPr>
          <w:color w:val="000000" w:themeColor="text1"/>
        </w:rPr>
        <w:t>HY/T 208-2016</w:t>
      </w:r>
      <w:r w:rsidRPr="003B73AF">
        <w:rPr>
          <w:rFonts w:hint="eastAsia"/>
          <w:color w:val="000000" w:themeColor="text1"/>
        </w:rPr>
        <w:t>中要求，</w:t>
      </w:r>
      <w:bookmarkEnd w:id="54"/>
      <w:r w:rsidRPr="003B73AF">
        <w:rPr>
          <w:rFonts w:hint="eastAsia"/>
          <w:color w:val="000000" w:themeColor="text1"/>
        </w:rPr>
        <w:t>海底底质应为</w:t>
      </w:r>
      <w:r w:rsidR="00D17E7A" w:rsidRPr="003B73AF">
        <w:rPr>
          <w:rFonts w:hint="eastAsia"/>
          <w:color w:val="000000" w:themeColor="text1"/>
        </w:rPr>
        <w:t>除基岩、粗碎屑、砂质、强固结海底等以外的其他适宜插管的底质类型。</w:t>
      </w:r>
    </w:p>
    <w:p w14:paraId="27B2CEBB" w14:textId="77777777" w:rsidR="00D17E7A" w:rsidRPr="005A14AD" w:rsidRDefault="00D17E7A" w:rsidP="005A14AD">
      <w:pPr>
        <w:pStyle w:val="affffffffffe"/>
        <w:ind w:left="420" w:hangingChars="200" w:hanging="420"/>
        <w:rPr>
          <w:rFonts w:ascii="黑体" w:eastAsia="黑体" w:hAnsi="黑体"/>
        </w:rPr>
      </w:pPr>
      <w:bookmarkStart w:id="55" w:name="_Toc132202158"/>
      <w:r w:rsidRPr="005A14AD">
        <w:rPr>
          <w:rFonts w:ascii="黑体" w:eastAsia="黑体" w:hAnsi="黑体" w:hint="eastAsia"/>
        </w:rPr>
        <w:t>船舶要求</w:t>
      </w:r>
      <w:bookmarkEnd w:id="55"/>
    </w:p>
    <w:p w14:paraId="11B1AE48" w14:textId="77777777" w:rsidR="00D17E7A" w:rsidRPr="00090087" w:rsidRDefault="00D17E7A" w:rsidP="00B76CCC">
      <w:pPr>
        <w:pStyle w:val="affff6"/>
        <w:ind w:firstLine="420"/>
      </w:pPr>
      <w:r w:rsidRPr="00090087">
        <w:rPr>
          <w:rFonts w:hint="eastAsia"/>
        </w:rPr>
        <w:t>船舶动力定位系统、</w:t>
      </w:r>
      <w:r w:rsidRPr="00CA0C98">
        <w:rPr>
          <w:rFonts w:hint="eastAsia"/>
        </w:rPr>
        <w:t>布放回收系统工</w:t>
      </w:r>
      <w:r>
        <w:rPr>
          <w:rFonts w:hint="eastAsia"/>
        </w:rPr>
        <w:t>作状态正常。</w:t>
      </w:r>
    </w:p>
    <w:p w14:paraId="6877CB88" w14:textId="77777777" w:rsidR="00D17E7A" w:rsidRPr="005A14AD" w:rsidRDefault="00D17E7A" w:rsidP="005A14AD">
      <w:pPr>
        <w:pStyle w:val="affffffffffe"/>
        <w:ind w:left="420" w:hangingChars="200" w:hanging="420"/>
        <w:rPr>
          <w:rFonts w:ascii="黑体" w:eastAsia="黑体" w:hAnsi="黑体"/>
        </w:rPr>
      </w:pPr>
      <w:bookmarkStart w:id="56" w:name="_Toc132202159"/>
      <w:r w:rsidRPr="005A14AD">
        <w:rPr>
          <w:rFonts w:ascii="黑体" w:eastAsia="黑体" w:hAnsi="黑体" w:hint="eastAsia"/>
        </w:rPr>
        <w:t>设备要求</w:t>
      </w:r>
      <w:bookmarkEnd w:id="56"/>
    </w:p>
    <w:p w14:paraId="56C81644" w14:textId="77777777" w:rsidR="00D17E7A" w:rsidRPr="00B76CCC" w:rsidRDefault="00D17E7A" w:rsidP="00B76CCC">
      <w:pPr>
        <w:pStyle w:val="affff6"/>
        <w:ind w:firstLine="420"/>
      </w:pPr>
      <w:r>
        <w:rPr>
          <w:rFonts w:hint="eastAsia"/>
        </w:rPr>
        <w:t>多管取样器各动作机构应运转平稳、正常，</w:t>
      </w:r>
      <w:r w:rsidR="003B73AF">
        <w:rPr>
          <w:rFonts w:hint="eastAsia"/>
        </w:rPr>
        <w:t>满足调查作业要求</w:t>
      </w:r>
      <w:r>
        <w:rPr>
          <w:rFonts w:hint="eastAsia"/>
        </w:rPr>
        <w:t>；</w:t>
      </w:r>
      <w:bookmarkStart w:id="57" w:name="_Hlk140222062"/>
      <w:r w:rsidR="003B73AF" w:rsidRPr="003B73AF">
        <w:rPr>
          <w:rFonts w:hint="eastAsia"/>
        </w:rPr>
        <w:t>根据HY/T 208-2016中要求，</w:t>
      </w:r>
      <w:r>
        <w:rPr>
          <w:rFonts w:hint="eastAsia"/>
        </w:rPr>
        <w:t>可视型多管取样器</w:t>
      </w:r>
      <w:bookmarkEnd w:id="57"/>
      <w:r>
        <w:rPr>
          <w:rFonts w:hint="eastAsia"/>
        </w:rPr>
        <w:t>除满足基本要求外，还应能在甲板单元对水下视频进行实时显示和存储。</w:t>
      </w:r>
    </w:p>
    <w:p w14:paraId="550B2431" w14:textId="77777777" w:rsidR="00D17E7A" w:rsidRDefault="00D17E7A" w:rsidP="0007137B">
      <w:pPr>
        <w:pStyle w:val="affc"/>
        <w:spacing w:before="240" w:after="240"/>
      </w:pPr>
      <w:bookmarkStart w:id="58" w:name="_Toc140224232"/>
      <w:r>
        <w:rPr>
          <w:rFonts w:hint="eastAsia"/>
        </w:rPr>
        <w:t>作业准备</w:t>
      </w:r>
      <w:bookmarkEnd w:id="58"/>
    </w:p>
    <w:p w14:paraId="27783E73" w14:textId="77777777" w:rsidR="00D17E7A" w:rsidRDefault="00D17E7A" w:rsidP="0007137B">
      <w:pPr>
        <w:pStyle w:val="affff6"/>
        <w:ind w:firstLine="420"/>
      </w:pPr>
      <w:bookmarkStart w:id="59" w:name="_Hlk137458374"/>
      <w:r>
        <w:rPr>
          <w:rFonts w:hint="eastAsia"/>
        </w:rPr>
        <w:t>作业准备要求如下：</w:t>
      </w:r>
    </w:p>
    <w:p w14:paraId="4B0082AA" w14:textId="77777777" w:rsidR="00D17E7A" w:rsidRDefault="00D17E7A" w:rsidP="00B95EA6">
      <w:pPr>
        <w:pStyle w:val="af5"/>
        <w:numPr>
          <w:ilvl w:val="0"/>
          <w:numId w:val="32"/>
        </w:numPr>
      </w:pPr>
      <w:r w:rsidRPr="00090087">
        <w:rPr>
          <w:rFonts w:hint="eastAsia"/>
        </w:rPr>
        <w:t>首席科学家下达《作业通知单》（见附录 A），</w:t>
      </w:r>
      <w:r>
        <w:rPr>
          <w:rFonts w:hint="eastAsia"/>
        </w:rPr>
        <w:t>驾驶台和作业组长</w:t>
      </w:r>
      <w:r w:rsidRPr="00090087">
        <w:rPr>
          <w:rFonts w:hint="eastAsia"/>
        </w:rPr>
        <w:t>提前确认作业通知单，明确作业内容；</w:t>
      </w:r>
    </w:p>
    <w:p w14:paraId="6DA19922" w14:textId="77777777" w:rsidR="00D17E7A" w:rsidRDefault="00D17E7A" w:rsidP="00B95EA6">
      <w:pPr>
        <w:pStyle w:val="af5"/>
        <w:numPr>
          <w:ilvl w:val="0"/>
          <w:numId w:val="32"/>
        </w:numPr>
      </w:pPr>
      <w:r>
        <w:rPr>
          <w:rFonts w:hint="eastAsia"/>
        </w:rPr>
        <w:t>驾驶台</w:t>
      </w:r>
      <w:r w:rsidRPr="00090087">
        <w:rPr>
          <w:rFonts w:hint="eastAsia"/>
        </w:rPr>
        <w:t>提前通知值班作业组长到站时间，作业组长召集</w:t>
      </w:r>
      <w:r>
        <w:rPr>
          <w:rFonts w:hint="eastAsia"/>
        </w:rPr>
        <w:t>相关调查队员</w:t>
      </w:r>
      <w:r w:rsidRPr="00090087">
        <w:rPr>
          <w:rFonts w:hint="eastAsia"/>
        </w:rPr>
        <w:t>集合</w:t>
      </w:r>
      <w:r>
        <w:rPr>
          <w:rFonts w:hint="eastAsia"/>
        </w:rPr>
        <w:t>，</w:t>
      </w:r>
      <w:r w:rsidRPr="00090087">
        <w:rPr>
          <w:rFonts w:hint="eastAsia"/>
        </w:rPr>
        <w:t>明确作业内容</w:t>
      </w:r>
      <w:r>
        <w:rPr>
          <w:rFonts w:hint="eastAsia"/>
        </w:rPr>
        <w:t>；</w:t>
      </w:r>
    </w:p>
    <w:p w14:paraId="6B7CA456" w14:textId="77777777" w:rsidR="00D17E7A" w:rsidRDefault="00D17E7A" w:rsidP="00ED16EF">
      <w:pPr>
        <w:pStyle w:val="af5"/>
        <w:numPr>
          <w:ilvl w:val="0"/>
          <w:numId w:val="32"/>
        </w:numPr>
      </w:pPr>
      <w:r w:rsidRPr="00DC7C11">
        <w:rPr>
          <w:rFonts w:hint="eastAsia"/>
        </w:rPr>
        <w:t>作业前，</w:t>
      </w:r>
      <w:r w:rsidRPr="00090087">
        <w:rPr>
          <w:rFonts w:hint="eastAsia"/>
        </w:rPr>
        <w:t>作业组长与</w:t>
      </w:r>
      <w:r>
        <w:rPr>
          <w:rFonts w:hint="eastAsia"/>
        </w:rPr>
        <w:t>驾驶台</w:t>
      </w:r>
      <w:r w:rsidRPr="00846050">
        <w:rPr>
          <w:rFonts w:hint="eastAsia"/>
        </w:rPr>
        <w:t>等岗位</w:t>
      </w:r>
      <w:r w:rsidRPr="00090087">
        <w:rPr>
          <w:rFonts w:hint="eastAsia"/>
        </w:rPr>
        <w:t>确认对讲机畅通</w:t>
      </w:r>
      <w:bookmarkStart w:id="60" w:name="_Hlk131686566"/>
      <w:r>
        <w:rPr>
          <w:rFonts w:hint="eastAsia"/>
        </w:rPr>
        <w:t>；作业组长</w:t>
      </w:r>
      <w:r w:rsidRPr="00DC7C11">
        <w:rPr>
          <w:rFonts w:hint="eastAsia"/>
        </w:rPr>
        <w:t>按照《</w:t>
      </w:r>
      <w:r>
        <w:rPr>
          <w:rFonts w:hint="eastAsia"/>
        </w:rPr>
        <w:t>多管</w:t>
      </w:r>
      <w:r w:rsidRPr="00DC7C11">
        <w:rPr>
          <w:rFonts w:hint="eastAsia"/>
        </w:rPr>
        <w:t>取样器</w:t>
      </w:r>
      <w:r>
        <w:rPr>
          <w:rFonts w:hint="eastAsia"/>
        </w:rPr>
        <w:t>出入</w:t>
      </w:r>
      <w:r w:rsidRPr="00DC7C11">
        <w:rPr>
          <w:rFonts w:hint="eastAsia"/>
        </w:rPr>
        <w:t>水检查表》（见附录 B）</w:t>
      </w:r>
      <w:bookmarkEnd w:id="60"/>
      <w:r w:rsidRPr="00DC7C11">
        <w:rPr>
          <w:rFonts w:hint="eastAsia"/>
        </w:rPr>
        <w:t>逐项检查</w:t>
      </w:r>
      <w:r>
        <w:rPr>
          <w:rFonts w:hint="eastAsia"/>
        </w:rPr>
        <w:t>，</w:t>
      </w:r>
      <w:r w:rsidRPr="00DC7C11">
        <w:rPr>
          <w:rFonts w:hint="eastAsia"/>
        </w:rPr>
        <w:t>经核实后签字确认</w:t>
      </w:r>
      <w:r w:rsidRPr="00090087">
        <w:rPr>
          <w:rFonts w:hint="eastAsia"/>
        </w:rPr>
        <w:t>；</w:t>
      </w:r>
    </w:p>
    <w:p w14:paraId="27B9622B" w14:textId="77777777" w:rsidR="00D17E7A" w:rsidRPr="00DC7C11" w:rsidRDefault="00D17E7A" w:rsidP="00B95EA6">
      <w:pPr>
        <w:pStyle w:val="af5"/>
        <w:numPr>
          <w:ilvl w:val="0"/>
          <w:numId w:val="32"/>
        </w:numPr>
      </w:pPr>
      <w:r w:rsidRPr="00DC7C11">
        <w:rPr>
          <w:rFonts w:hint="eastAsia"/>
        </w:rPr>
        <w:t>到站前，</w:t>
      </w:r>
      <w:r>
        <w:rPr>
          <w:rFonts w:hint="eastAsia"/>
        </w:rPr>
        <w:t>调查队员</w:t>
      </w:r>
      <w:r w:rsidR="003B73AF">
        <w:rPr>
          <w:rFonts w:hint="eastAsia"/>
        </w:rPr>
        <w:t>应</w:t>
      </w:r>
      <w:r>
        <w:rPr>
          <w:rFonts w:hint="eastAsia"/>
        </w:rPr>
        <w:t>在各自岗位待命</w:t>
      </w:r>
      <w:r w:rsidRPr="00DC7C11">
        <w:rPr>
          <w:rFonts w:hint="eastAsia"/>
        </w:rPr>
        <w:t>。</w:t>
      </w:r>
    </w:p>
    <w:p w14:paraId="0DF7C6E5" w14:textId="77777777" w:rsidR="00D17E7A" w:rsidRDefault="00D17E7A" w:rsidP="0042627E">
      <w:pPr>
        <w:pStyle w:val="affc"/>
        <w:spacing w:before="240" w:after="240"/>
      </w:pPr>
      <w:bookmarkStart w:id="61" w:name="_Toc140224233"/>
      <w:bookmarkEnd w:id="59"/>
      <w:r>
        <w:rPr>
          <w:rFonts w:hint="eastAsia"/>
        </w:rPr>
        <w:t>设备布放与回收</w:t>
      </w:r>
      <w:bookmarkEnd w:id="61"/>
    </w:p>
    <w:p w14:paraId="7595E64D" w14:textId="77777777" w:rsidR="00D17E7A" w:rsidRPr="005A14AD" w:rsidRDefault="00D17E7A" w:rsidP="005A14AD">
      <w:pPr>
        <w:pStyle w:val="affffffffffe"/>
        <w:ind w:left="420" w:hangingChars="200" w:hanging="420"/>
        <w:rPr>
          <w:rFonts w:ascii="黑体" w:eastAsia="黑体" w:hAnsi="黑体"/>
        </w:rPr>
      </w:pPr>
      <w:r w:rsidRPr="005A14AD">
        <w:rPr>
          <w:rFonts w:ascii="黑体" w:eastAsia="黑体" w:hAnsi="黑体" w:hint="eastAsia"/>
        </w:rPr>
        <w:t>设备布放</w:t>
      </w:r>
    </w:p>
    <w:p w14:paraId="12B11123" w14:textId="77777777" w:rsidR="00D17E7A" w:rsidRDefault="00D17E7A" w:rsidP="0050592E">
      <w:pPr>
        <w:pStyle w:val="affff6"/>
        <w:ind w:firstLine="420"/>
      </w:pPr>
      <w:r>
        <w:rPr>
          <w:rFonts w:hint="eastAsia"/>
        </w:rPr>
        <w:t>多管取样器布放要求如下：</w:t>
      </w:r>
    </w:p>
    <w:p w14:paraId="2DEB1441" w14:textId="77777777" w:rsidR="00D17E7A" w:rsidRDefault="00D17E7A">
      <w:pPr>
        <w:pStyle w:val="af5"/>
        <w:numPr>
          <w:ilvl w:val="0"/>
          <w:numId w:val="36"/>
        </w:numPr>
      </w:pPr>
      <w:r>
        <w:rPr>
          <w:rFonts w:hint="eastAsia"/>
        </w:rPr>
        <w:t>船舶到达预定站点后，调整船向，保持船艏迎风，开启动力定位系统；</w:t>
      </w:r>
      <w:bookmarkStart w:id="62" w:name="_Hlk131063511"/>
    </w:p>
    <w:p w14:paraId="2E74BF5B" w14:textId="77777777" w:rsidR="00D17E7A" w:rsidRDefault="00D17E7A">
      <w:pPr>
        <w:pStyle w:val="af5"/>
        <w:numPr>
          <w:ilvl w:val="0"/>
          <w:numId w:val="36"/>
        </w:numPr>
      </w:pPr>
      <w:r>
        <w:rPr>
          <w:rFonts w:hint="eastAsia"/>
        </w:rPr>
        <w:t>作业组长</w:t>
      </w:r>
      <w:bookmarkEnd w:id="62"/>
      <w:r>
        <w:rPr>
          <w:rFonts w:hint="eastAsia"/>
        </w:rPr>
        <w:t>与驾驶台确认船舶状态，船舶姿态稳定后再布放；</w:t>
      </w:r>
    </w:p>
    <w:p w14:paraId="4FDDD34F" w14:textId="77777777" w:rsidR="00D17E7A" w:rsidRDefault="00D17E7A">
      <w:pPr>
        <w:pStyle w:val="af5"/>
        <w:numPr>
          <w:ilvl w:val="0"/>
          <w:numId w:val="36"/>
        </w:numPr>
      </w:pPr>
      <w:r>
        <w:rPr>
          <w:rFonts w:hint="eastAsia"/>
        </w:rPr>
        <w:t>多管取样器入水前，</w:t>
      </w:r>
      <w:r w:rsidR="003B73AF">
        <w:rPr>
          <w:rFonts w:hint="eastAsia"/>
        </w:rPr>
        <w:t>应</w:t>
      </w:r>
      <w:r>
        <w:rPr>
          <w:rFonts w:hint="eastAsia"/>
        </w:rPr>
        <w:t>处于止荡状态；</w:t>
      </w:r>
    </w:p>
    <w:p w14:paraId="0C0061F5" w14:textId="77777777" w:rsidR="00D17E7A" w:rsidRDefault="00D17E7A">
      <w:pPr>
        <w:pStyle w:val="af5"/>
        <w:numPr>
          <w:ilvl w:val="0"/>
          <w:numId w:val="36"/>
        </w:numPr>
      </w:pPr>
      <w:r>
        <w:rPr>
          <w:rFonts w:hint="eastAsia"/>
        </w:rPr>
        <w:t>作业组长应站在与布放回收系统、绞车操作人员及挂钩止荡人员相互通视的位置，且能够观察到多管取样器布放的整个过程时，方可指挥开展布放作业；</w:t>
      </w:r>
    </w:p>
    <w:p w14:paraId="05BAA8D5" w14:textId="77777777" w:rsidR="00D17E7A" w:rsidRDefault="00D17E7A">
      <w:pPr>
        <w:pStyle w:val="af5"/>
        <w:numPr>
          <w:ilvl w:val="0"/>
          <w:numId w:val="36"/>
        </w:numPr>
      </w:pPr>
      <w:r>
        <w:rPr>
          <w:rFonts w:hint="eastAsia"/>
        </w:rPr>
        <w:t>绞车操作人员和挂钩止荡人员应注意作业组长的指令，尽量使多管取样器保持离甲板面不高于50 cm；</w:t>
      </w:r>
    </w:p>
    <w:p w14:paraId="64EBA907" w14:textId="77777777" w:rsidR="00D17E7A" w:rsidRDefault="00D17E7A">
      <w:pPr>
        <w:pStyle w:val="af5"/>
        <w:numPr>
          <w:ilvl w:val="0"/>
          <w:numId w:val="36"/>
        </w:numPr>
      </w:pPr>
      <w:r>
        <w:rPr>
          <w:rFonts w:hint="eastAsia"/>
        </w:rPr>
        <w:lastRenderedPageBreak/>
        <w:t>当多管取样器摆出</w:t>
      </w:r>
      <w:r w:rsidRPr="00A935CC">
        <w:rPr>
          <w:rFonts w:hint="eastAsia"/>
        </w:rPr>
        <w:t>舷外</w:t>
      </w:r>
      <w:r>
        <w:rPr>
          <w:rFonts w:hint="eastAsia"/>
        </w:rPr>
        <w:t>后，作业组长指挥及时入水，并告知驾驶台及实验室；</w:t>
      </w:r>
    </w:p>
    <w:p w14:paraId="3FC04D7B" w14:textId="77777777" w:rsidR="00D17E7A" w:rsidRDefault="00D17E7A">
      <w:pPr>
        <w:pStyle w:val="af5"/>
        <w:numPr>
          <w:ilvl w:val="0"/>
          <w:numId w:val="36"/>
        </w:numPr>
      </w:pPr>
      <w:r>
        <w:rPr>
          <w:rFonts w:hint="eastAsia"/>
        </w:rPr>
        <w:t>多管取样器入水后，绞车操作人员每半小时到绞车间巡视绞车系统运转情况；</w:t>
      </w:r>
    </w:p>
    <w:p w14:paraId="4F693CA7" w14:textId="77777777" w:rsidR="00D17E7A" w:rsidRDefault="00D17E7A">
      <w:pPr>
        <w:pStyle w:val="af5"/>
        <w:numPr>
          <w:ilvl w:val="0"/>
          <w:numId w:val="36"/>
        </w:numPr>
      </w:pPr>
      <w:r>
        <w:rPr>
          <w:rFonts w:hint="eastAsia"/>
        </w:rPr>
        <w:t>多管取样器下放过程中，</w:t>
      </w:r>
      <w:r w:rsidRPr="001C2594">
        <w:rPr>
          <w:rFonts w:hint="eastAsia"/>
        </w:rPr>
        <w:t>缆</w:t>
      </w:r>
      <w:r>
        <w:rPr>
          <w:rFonts w:hint="eastAsia"/>
        </w:rPr>
        <w:t>绳</w:t>
      </w:r>
      <w:r w:rsidRPr="001C2594">
        <w:rPr>
          <w:rFonts w:hint="eastAsia"/>
        </w:rPr>
        <w:t>下方严禁站人</w:t>
      </w:r>
      <w:r>
        <w:rPr>
          <w:rFonts w:hint="eastAsia"/>
        </w:rPr>
        <w:t>，调查队员按各自岗位要求进行值班，发现异常时应立即通知作业组长、驾驶台及相关人员。</w:t>
      </w:r>
    </w:p>
    <w:p w14:paraId="1348ABC3" w14:textId="77777777" w:rsidR="00D17E7A" w:rsidRPr="005A14AD" w:rsidRDefault="00D17E7A" w:rsidP="005A14AD">
      <w:pPr>
        <w:pStyle w:val="affffffffffe"/>
        <w:ind w:left="420" w:hangingChars="200" w:hanging="420"/>
        <w:rPr>
          <w:rFonts w:ascii="黑体" w:eastAsia="黑体" w:hAnsi="黑体"/>
        </w:rPr>
      </w:pPr>
      <w:r w:rsidRPr="005A14AD">
        <w:rPr>
          <w:rFonts w:ascii="黑体" w:eastAsia="黑体" w:hAnsi="黑体" w:hint="eastAsia"/>
        </w:rPr>
        <w:t>设备着底</w:t>
      </w:r>
    </w:p>
    <w:p w14:paraId="65F20A31" w14:textId="77777777" w:rsidR="00D17E7A" w:rsidRDefault="00D17E7A" w:rsidP="005A14AD">
      <w:pPr>
        <w:pStyle w:val="affff6"/>
        <w:ind w:firstLine="420"/>
      </w:pPr>
      <w:r>
        <w:rPr>
          <w:rFonts w:hint="eastAsia"/>
        </w:rPr>
        <w:t>多管取样器着底要求如下：</w:t>
      </w:r>
    </w:p>
    <w:p w14:paraId="117DD60A" w14:textId="77777777" w:rsidR="00D17E7A" w:rsidRDefault="00D17E7A">
      <w:pPr>
        <w:pStyle w:val="af5"/>
        <w:numPr>
          <w:ilvl w:val="0"/>
          <w:numId w:val="37"/>
        </w:numPr>
      </w:pPr>
      <w:r>
        <w:rPr>
          <w:rFonts w:hint="eastAsia"/>
        </w:rPr>
        <w:t>缆长少于水深500m时，作业组长和绞车操作人员应密切注意绞车张力值变化，；</w:t>
      </w:r>
    </w:p>
    <w:p w14:paraId="2389081D" w14:textId="77777777" w:rsidR="00D17E7A" w:rsidRDefault="00D17E7A">
      <w:pPr>
        <w:pStyle w:val="af5"/>
        <w:numPr>
          <w:ilvl w:val="0"/>
          <w:numId w:val="37"/>
        </w:numPr>
      </w:pPr>
      <w:r>
        <w:rPr>
          <w:rFonts w:hint="eastAsia"/>
        </w:rPr>
        <w:t>当多管取样器接近海底100m时，持续关注缆绳张力变化范围；</w:t>
      </w:r>
    </w:p>
    <w:p w14:paraId="5B090924" w14:textId="77777777" w:rsidR="00D17E7A" w:rsidRDefault="00D17E7A">
      <w:pPr>
        <w:pStyle w:val="af5"/>
        <w:numPr>
          <w:ilvl w:val="0"/>
          <w:numId w:val="37"/>
        </w:numPr>
      </w:pPr>
      <w:r>
        <w:rPr>
          <w:rFonts w:hint="eastAsia"/>
        </w:rPr>
        <w:t>根据放缆长度、水深及张力数值，并结合缆绳松弛状态，综合判断多管取样器着底情况；</w:t>
      </w:r>
      <w:r w:rsidRPr="005A14AD">
        <w:rPr>
          <w:rFonts w:hint="eastAsia"/>
        </w:rPr>
        <w:t>可视型多管取样器</w:t>
      </w:r>
      <w:r>
        <w:rPr>
          <w:rFonts w:hint="eastAsia"/>
        </w:rPr>
        <w:t>可结合视频数据判断着底情况；</w:t>
      </w:r>
    </w:p>
    <w:p w14:paraId="04B0844C" w14:textId="77777777" w:rsidR="00D17E7A" w:rsidRDefault="00D17E7A">
      <w:pPr>
        <w:pStyle w:val="af5"/>
        <w:numPr>
          <w:ilvl w:val="0"/>
          <w:numId w:val="37"/>
        </w:numPr>
      </w:pPr>
      <w:r>
        <w:rPr>
          <w:rFonts w:hint="eastAsia"/>
        </w:rPr>
        <w:t>确定多管</w:t>
      </w:r>
      <w:r w:rsidRPr="009A6584">
        <w:rPr>
          <w:rFonts w:hint="eastAsia"/>
        </w:rPr>
        <w:t>取样器</w:t>
      </w:r>
      <w:r>
        <w:rPr>
          <w:rFonts w:hint="eastAsia"/>
        </w:rPr>
        <w:t>着</w:t>
      </w:r>
      <w:r w:rsidRPr="009A6584">
        <w:rPr>
          <w:rFonts w:hint="eastAsia"/>
        </w:rPr>
        <w:t>底后，</w:t>
      </w:r>
      <w:r>
        <w:rPr>
          <w:rFonts w:hint="eastAsia"/>
        </w:rPr>
        <w:t>继续放缆</w:t>
      </w:r>
      <w:r w:rsidR="003B73AF">
        <w:rPr>
          <w:rFonts w:hint="eastAsia"/>
        </w:rPr>
        <w:t>（5</w:t>
      </w:r>
      <w:r w:rsidR="003B73AF">
        <w:rPr>
          <w:rFonts w:hAnsi="宋体" w:hint="eastAsia"/>
        </w:rPr>
        <w:t>～</w:t>
      </w:r>
      <w:r w:rsidR="003B73AF">
        <w:t>10</w:t>
      </w:r>
      <w:r w:rsidR="003B73AF">
        <w:rPr>
          <w:rFonts w:hint="eastAsia"/>
        </w:rPr>
        <w:t>）</w:t>
      </w:r>
      <w:r w:rsidRPr="00D72C3E">
        <w:t>m</w:t>
      </w:r>
      <w:r>
        <w:rPr>
          <w:rFonts w:hint="eastAsia"/>
        </w:rPr>
        <w:t>，并通知驾驶台</w:t>
      </w:r>
      <w:r w:rsidRPr="009A6584">
        <w:rPr>
          <w:rFonts w:hint="eastAsia"/>
        </w:rPr>
        <w:t>。</w:t>
      </w:r>
    </w:p>
    <w:p w14:paraId="02CFFF66" w14:textId="77777777" w:rsidR="00D17E7A" w:rsidRPr="005A14AD" w:rsidRDefault="00D17E7A" w:rsidP="005A14AD"/>
    <w:p w14:paraId="0085B0D8" w14:textId="77777777" w:rsidR="00D17E7A" w:rsidRPr="005A14AD" w:rsidRDefault="00D17E7A" w:rsidP="005A14AD">
      <w:pPr>
        <w:pStyle w:val="affffffffffe"/>
        <w:ind w:left="420" w:hangingChars="200" w:hanging="420"/>
        <w:rPr>
          <w:rFonts w:ascii="黑体" w:eastAsia="黑体" w:hAnsi="黑体"/>
        </w:rPr>
      </w:pPr>
      <w:r w:rsidRPr="005A14AD">
        <w:rPr>
          <w:rFonts w:ascii="黑体" w:eastAsia="黑体" w:hAnsi="黑体" w:hint="eastAsia"/>
        </w:rPr>
        <w:t>设备回收</w:t>
      </w:r>
    </w:p>
    <w:p w14:paraId="23DDF835" w14:textId="77777777" w:rsidR="00D17E7A" w:rsidRDefault="00D17E7A" w:rsidP="00B50CC3">
      <w:pPr>
        <w:pStyle w:val="affff6"/>
        <w:ind w:firstLine="420"/>
      </w:pPr>
      <w:r>
        <w:rPr>
          <w:rFonts w:hint="eastAsia"/>
        </w:rPr>
        <w:t>多管取样器回收要求如下：</w:t>
      </w:r>
    </w:p>
    <w:p w14:paraId="1587DA66" w14:textId="77777777" w:rsidR="00D17E7A" w:rsidRPr="002124D7" w:rsidRDefault="00D17E7A">
      <w:pPr>
        <w:pStyle w:val="af5"/>
        <w:numPr>
          <w:ilvl w:val="0"/>
          <w:numId w:val="38"/>
        </w:numPr>
      </w:pPr>
      <w:r>
        <w:rPr>
          <w:rFonts w:hint="eastAsia"/>
        </w:rPr>
        <w:t>静置1</w:t>
      </w:r>
      <w:r>
        <w:t>0</w:t>
      </w:r>
      <w:r>
        <w:rPr>
          <w:rFonts w:hint="eastAsia"/>
        </w:rPr>
        <w:t>秒后开始回收，</w:t>
      </w:r>
      <w:r w:rsidRPr="002124D7">
        <w:rPr>
          <w:rFonts w:hint="eastAsia"/>
        </w:rPr>
        <w:t>确认</w:t>
      </w:r>
      <w:r>
        <w:rPr>
          <w:rFonts w:hint="eastAsia"/>
        </w:rPr>
        <w:t>多管</w:t>
      </w:r>
      <w:r w:rsidRPr="002124D7">
        <w:rPr>
          <w:rFonts w:hint="eastAsia"/>
        </w:rPr>
        <w:t>取样器离底2</w:t>
      </w:r>
      <w:r w:rsidRPr="002124D7">
        <w:t>00m</w:t>
      </w:r>
      <w:r w:rsidRPr="002124D7">
        <w:rPr>
          <w:rFonts w:hint="eastAsia"/>
        </w:rPr>
        <w:t>后，按照</w:t>
      </w:r>
      <w:r>
        <w:rPr>
          <w:rFonts w:hint="eastAsia"/>
        </w:rPr>
        <w:t>相关</w:t>
      </w:r>
      <w:r w:rsidRPr="002124D7">
        <w:rPr>
          <w:rFonts w:hint="eastAsia"/>
        </w:rPr>
        <w:t>绞车操作规程</w:t>
      </w:r>
      <w:r>
        <w:rPr>
          <w:rFonts w:hint="eastAsia"/>
        </w:rPr>
        <w:t>继续</w:t>
      </w:r>
      <w:r w:rsidRPr="002124D7">
        <w:rPr>
          <w:rFonts w:hint="eastAsia"/>
        </w:rPr>
        <w:t>回收；</w:t>
      </w:r>
    </w:p>
    <w:p w14:paraId="17D236E3" w14:textId="77777777" w:rsidR="00D17E7A" w:rsidRPr="007F059C" w:rsidRDefault="00D17E7A">
      <w:pPr>
        <w:pStyle w:val="af5"/>
        <w:numPr>
          <w:ilvl w:val="0"/>
          <w:numId w:val="38"/>
        </w:numPr>
      </w:pPr>
      <w:r w:rsidRPr="007F059C">
        <w:rPr>
          <w:rFonts w:hint="eastAsia"/>
        </w:rPr>
        <w:t>多管取样器离底</w:t>
      </w:r>
      <w:r w:rsidRPr="007F059C">
        <w:t>2</w:t>
      </w:r>
      <w:r w:rsidRPr="007F059C">
        <w:rPr>
          <w:rFonts w:hint="eastAsia"/>
        </w:rPr>
        <w:t>00m后，作业组长通知驾驶台多管取样器作业状态，密切观察布放回收系统情况，并及时调整船舶姿态；</w:t>
      </w:r>
    </w:p>
    <w:p w14:paraId="76906AA8" w14:textId="77777777" w:rsidR="00D17E7A" w:rsidRPr="007F059C" w:rsidRDefault="00D17E7A">
      <w:pPr>
        <w:pStyle w:val="af5"/>
        <w:numPr>
          <w:ilvl w:val="0"/>
          <w:numId w:val="38"/>
        </w:numPr>
      </w:pPr>
      <w:r w:rsidRPr="007F059C">
        <w:rPr>
          <w:rFonts w:hint="eastAsia"/>
        </w:rPr>
        <w:t>多管取样器距离水面200m时，作业组长通知驾驶台保持船舶稳定姿态，调查队员到各自岗位待命；</w:t>
      </w:r>
    </w:p>
    <w:p w14:paraId="1D589C77" w14:textId="77777777" w:rsidR="00D17E7A" w:rsidRDefault="00D17E7A">
      <w:pPr>
        <w:pStyle w:val="af5"/>
        <w:numPr>
          <w:ilvl w:val="0"/>
          <w:numId w:val="38"/>
        </w:numPr>
      </w:pPr>
      <w:r>
        <w:rPr>
          <w:rFonts w:hint="eastAsia"/>
        </w:rPr>
        <w:t>多管取样器离水面50m时，缓慢收缆；出水时，作业组长通知驾驶台和实验室；出水后，作业组长指挥绞车操作人员缓慢操作布放回收系统，将多管取样器回收至甲板，挂钩及止荡人员迅速挂止荡绳、止荡钩并实施止荡；</w:t>
      </w:r>
      <w:r w:rsidRPr="006238A0">
        <w:rPr>
          <w:rFonts w:hint="eastAsia"/>
        </w:rPr>
        <w:t>回收过程中</w:t>
      </w:r>
      <w:r>
        <w:rPr>
          <w:rFonts w:hint="eastAsia"/>
        </w:rPr>
        <w:t>，缆绳</w:t>
      </w:r>
      <w:r w:rsidRPr="006238A0">
        <w:rPr>
          <w:rFonts w:hint="eastAsia"/>
        </w:rPr>
        <w:t>向船两侧倾斜角度太大时</w:t>
      </w:r>
      <w:r>
        <w:rPr>
          <w:rFonts w:hint="eastAsia"/>
        </w:rPr>
        <w:t>，</w:t>
      </w:r>
      <w:r w:rsidRPr="006238A0">
        <w:rPr>
          <w:rFonts w:hint="eastAsia"/>
        </w:rPr>
        <w:t>作业组长</w:t>
      </w:r>
      <w:r>
        <w:rPr>
          <w:rFonts w:hint="eastAsia"/>
        </w:rPr>
        <w:t>应及时</w:t>
      </w:r>
      <w:r w:rsidRPr="006238A0">
        <w:rPr>
          <w:rFonts w:hint="eastAsia"/>
        </w:rPr>
        <w:t>通知</w:t>
      </w:r>
      <w:r>
        <w:rPr>
          <w:rFonts w:hint="eastAsia"/>
        </w:rPr>
        <w:t>驾驶台调整船舶姿态；</w:t>
      </w:r>
    </w:p>
    <w:p w14:paraId="6B7752FA" w14:textId="77777777" w:rsidR="00D17E7A" w:rsidRPr="009A6584" w:rsidRDefault="00D17E7A">
      <w:pPr>
        <w:pStyle w:val="af5"/>
        <w:numPr>
          <w:ilvl w:val="0"/>
          <w:numId w:val="38"/>
        </w:numPr>
      </w:pPr>
      <w:r>
        <w:rPr>
          <w:rFonts w:hint="eastAsia"/>
        </w:rPr>
        <w:t>多管取样器系固后，方可进行样品采集，采集时应遵守相关操作规程</w:t>
      </w:r>
      <w:r w:rsidRPr="009A6584">
        <w:rPr>
          <w:rFonts w:hint="eastAsia"/>
        </w:rPr>
        <w:t>；</w:t>
      </w:r>
    </w:p>
    <w:p w14:paraId="5BB7212D" w14:textId="77777777" w:rsidR="00D17E7A" w:rsidRDefault="00D17E7A">
      <w:pPr>
        <w:pStyle w:val="af5"/>
        <w:numPr>
          <w:ilvl w:val="0"/>
          <w:numId w:val="38"/>
        </w:numPr>
      </w:pPr>
      <w:r w:rsidRPr="009A6584">
        <w:rPr>
          <w:rFonts w:hint="eastAsia"/>
        </w:rPr>
        <w:t>作业组长确认</w:t>
      </w:r>
      <w:r>
        <w:rPr>
          <w:rFonts w:hint="eastAsia"/>
        </w:rPr>
        <w:t>样品采集</w:t>
      </w:r>
      <w:r w:rsidRPr="009A6584">
        <w:rPr>
          <w:rFonts w:hint="eastAsia"/>
        </w:rPr>
        <w:t>成功后，通知</w:t>
      </w:r>
      <w:r>
        <w:rPr>
          <w:rFonts w:hint="eastAsia"/>
        </w:rPr>
        <w:t>驾驶台；</w:t>
      </w:r>
      <w:r w:rsidRPr="009A6584">
        <w:rPr>
          <w:rFonts w:hint="eastAsia"/>
        </w:rPr>
        <w:t>作业组长按照《</w:t>
      </w:r>
      <w:r>
        <w:rPr>
          <w:rFonts w:hint="eastAsia"/>
        </w:rPr>
        <w:t>多管</w:t>
      </w:r>
      <w:r w:rsidRPr="009A6584">
        <w:rPr>
          <w:rFonts w:hint="eastAsia"/>
        </w:rPr>
        <w:t>取样器</w:t>
      </w:r>
      <w:r>
        <w:rPr>
          <w:rFonts w:hint="eastAsia"/>
        </w:rPr>
        <w:t>出入</w:t>
      </w:r>
      <w:r w:rsidRPr="009A6584">
        <w:rPr>
          <w:rFonts w:hint="eastAsia"/>
        </w:rPr>
        <w:t>水检查表》（见附录</w:t>
      </w:r>
      <w:r>
        <w:rPr>
          <w:rFonts w:hint="eastAsia"/>
        </w:rPr>
        <w:t>B</w:t>
      </w:r>
      <w:r w:rsidRPr="009A6584">
        <w:rPr>
          <w:rFonts w:hint="eastAsia"/>
        </w:rPr>
        <w:t>）</w:t>
      </w:r>
      <w:r>
        <w:rPr>
          <w:rFonts w:hint="eastAsia"/>
        </w:rPr>
        <w:t>检查设备，安排调查队员</w:t>
      </w:r>
      <w:r w:rsidRPr="009A6584">
        <w:rPr>
          <w:rFonts w:hint="eastAsia"/>
        </w:rPr>
        <w:t>进行</w:t>
      </w:r>
      <w:r>
        <w:rPr>
          <w:rFonts w:hint="eastAsia"/>
        </w:rPr>
        <w:t>多管取样器清洗及</w:t>
      </w:r>
      <w:r w:rsidRPr="009A6584">
        <w:rPr>
          <w:rFonts w:hint="eastAsia"/>
        </w:rPr>
        <w:t>甲板清理工作</w:t>
      </w:r>
      <w:r>
        <w:rPr>
          <w:rFonts w:hint="eastAsia"/>
        </w:rPr>
        <w:t>。</w:t>
      </w:r>
    </w:p>
    <w:p w14:paraId="1B80ABF8" w14:textId="77777777" w:rsidR="00D17E7A" w:rsidRDefault="00D17E7A" w:rsidP="004A71A6">
      <w:pPr>
        <w:pStyle w:val="affc"/>
        <w:spacing w:before="240" w:after="240"/>
      </w:pPr>
      <w:bookmarkStart w:id="63" w:name="_Toc140224234"/>
      <w:r>
        <w:rPr>
          <w:rFonts w:hint="eastAsia"/>
        </w:rPr>
        <w:t>应急预案</w:t>
      </w:r>
      <w:bookmarkEnd w:id="63"/>
    </w:p>
    <w:p w14:paraId="3251FCCC" w14:textId="77777777" w:rsidR="00583F6C" w:rsidRDefault="00583F6C" w:rsidP="00583F6C">
      <w:pPr>
        <w:pStyle w:val="affffffffffe"/>
        <w:ind w:left="420" w:hangingChars="200" w:hanging="420"/>
        <w:rPr>
          <w:rFonts w:ascii="黑体" w:eastAsia="黑体" w:hAnsi="黑体"/>
        </w:rPr>
      </w:pPr>
      <w:r>
        <w:rPr>
          <w:rFonts w:ascii="黑体" w:eastAsia="黑体" w:hAnsi="黑体" w:hint="eastAsia"/>
        </w:rPr>
        <w:t>应急预案的制定</w:t>
      </w:r>
    </w:p>
    <w:p w14:paraId="6A479AF8" w14:textId="14255CAC" w:rsidR="004C3F6C" w:rsidRPr="004C3F6C" w:rsidRDefault="004C3F6C" w:rsidP="004C3F6C">
      <w:pPr>
        <w:pStyle w:val="affff6"/>
        <w:ind w:firstLine="420"/>
        <w:rPr>
          <w:rFonts w:hint="eastAsia"/>
        </w:rPr>
      </w:pPr>
      <w:r>
        <w:rPr>
          <w:rFonts w:hint="eastAsia"/>
        </w:rPr>
        <w:t>应急预案的内容及指挥小组分工</w:t>
      </w:r>
      <w:r w:rsidR="00F4569A">
        <w:rPr>
          <w:rFonts w:hint="eastAsia"/>
        </w:rPr>
        <w:t>职责</w:t>
      </w:r>
      <w:r>
        <w:rPr>
          <w:rFonts w:hint="eastAsia"/>
        </w:rPr>
        <w:t>如下：</w:t>
      </w:r>
    </w:p>
    <w:p w14:paraId="0E5BDE54" w14:textId="6E7DC6FC" w:rsidR="00583F6C" w:rsidRDefault="00583F6C" w:rsidP="00583F6C">
      <w:pPr>
        <w:pStyle w:val="af5"/>
        <w:numPr>
          <w:ilvl w:val="0"/>
          <w:numId w:val="43"/>
        </w:numPr>
      </w:pPr>
      <w:r>
        <w:rPr>
          <w:rFonts w:hint="eastAsia"/>
        </w:rPr>
        <w:t>应急预案</w:t>
      </w:r>
      <w:r w:rsidR="004C3F6C">
        <w:rPr>
          <w:rFonts w:hint="eastAsia"/>
        </w:rPr>
        <w:t>应规定</w:t>
      </w:r>
      <w:r w:rsidRPr="00583F6C">
        <w:rPr>
          <w:rFonts w:hint="eastAsia"/>
        </w:rPr>
        <w:t>在</w:t>
      </w:r>
      <w:r>
        <w:rPr>
          <w:rFonts w:hint="eastAsia"/>
        </w:rPr>
        <w:t>多管</w:t>
      </w:r>
      <w:r w:rsidRPr="00583F6C">
        <w:rPr>
          <w:rFonts w:hint="eastAsia"/>
        </w:rPr>
        <w:t>取样器作业中出现异常情况的处理。应急指挥小组负责</w:t>
      </w:r>
      <w:r>
        <w:rPr>
          <w:rFonts w:hint="eastAsia"/>
        </w:rPr>
        <w:t>启动及实施</w:t>
      </w:r>
      <w:r w:rsidRPr="00583F6C">
        <w:rPr>
          <w:rFonts w:hint="eastAsia"/>
        </w:rPr>
        <w:t>本预案。</w:t>
      </w:r>
    </w:p>
    <w:p w14:paraId="756CE32D" w14:textId="77777777" w:rsidR="00583F6C" w:rsidRPr="00583F6C" w:rsidRDefault="00583F6C" w:rsidP="00583F6C">
      <w:pPr>
        <w:pStyle w:val="af5"/>
        <w:numPr>
          <w:ilvl w:val="0"/>
          <w:numId w:val="43"/>
        </w:numPr>
      </w:pPr>
      <w:r>
        <w:rPr>
          <w:rFonts w:hint="eastAsia"/>
        </w:rPr>
        <w:t>应急指挥小组职责分工：</w:t>
      </w:r>
      <w:r w:rsidRPr="00583F6C">
        <w:rPr>
          <w:rFonts w:hint="eastAsia"/>
        </w:rPr>
        <w:t>应急指挥小组由船长、首席科学家、作业组长、设备负责人组成，由船长担任组长。</w:t>
      </w:r>
    </w:p>
    <w:p w14:paraId="6D542B0F" w14:textId="77777777" w:rsidR="00583F6C" w:rsidRDefault="00583F6C" w:rsidP="00583F6C">
      <w:pPr>
        <w:pStyle w:val="affffffffffe"/>
        <w:ind w:left="420" w:hangingChars="200" w:hanging="420"/>
        <w:rPr>
          <w:rFonts w:ascii="黑体" w:eastAsia="黑体" w:hAnsi="黑体"/>
        </w:rPr>
      </w:pPr>
      <w:bookmarkStart w:id="64" w:name="_Toc143523429"/>
      <w:r w:rsidRPr="00583F6C">
        <w:rPr>
          <w:rFonts w:ascii="黑体" w:eastAsia="黑体" w:hAnsi="黑体" w:hint="eastAsia"/>
        </w:rPr>
        <w:t>应急预案的实施</w:t>
      </w:r>
      <w:bookmarkEnd w:id="64"/>
    </w:p>
    <w:p w14:paraId="1423E421" w14:textId="50B757C7" w:rsidR="004C3F6C" w:rsidRPr="004C3F6C" w:rsidRDefault="004C3F6C" w:rsidP="004C3F6C">
      <w:pPr>
        <w:pStyle w:val="affff6"/>
        <w:ind w:firstLine="420"/>
        <w:rPr>
          <w:rFonts w:hint="eastAsia"/>
        </w:rPr>
      </w:pPr>
      <w:r>
        <w:rPr>
          <w:rFonts w:hint="eastAsia"/>
        </w:rPr>
        <w:t>应急预案应按照以下要求实施：</w:t>
      </w:r>
    </w:p>
    <w:p w14:paraId="5104C613" w14:textId="77777777" w:rsidR="00583F6C" w:rsidRPr="00583F6C" w:rsidRDefault="00583F6C" w:rsidP="00583F6C">
      <w:pPr>
        <w:pStyle w:val="af5"/>
        <w:numPr>
          <w:ilvl w:val="0"/>
          <w:numId w:val="47"/>
        </w:numPr>
      </w:pPr>
      <w:r w:rsidRPr="00583F6C">
        <w:rPr>
          <w:rFonts w:hint="eastAsia"/>
        </w:rPr>
        <w:t>在启动应急预案后，由应急</w:t>
      </w:r>
      <w:r w:rsidR="00E339C9">
        <w:rPr>
          <w:rFonts w:hint="eastAsia"/>
        </w:rPr>
        <w:t>指挥</w:t>
      </w:r>
      <w:r w:rsidRPr="00583F6C">
        <w:rPr>
          <w:rFonts w:hint="eastAsia"/>
        </w:rPr>
        <w:t>小组安排实施；</w:t>
      </w:r>
    </w:p>
    <w:p w14:paraId="3F2FA8D6" w14:textId="77777777" w:rsidR="00583F6C" w:rsidRPr="00583F6C" w:rsidRDefault="00583F6C" w:rsidP="00583F6C">
      <w:pPr>
        <w:pStyle w:val="af5"/>
        <w:numPr>
          <w:ilvl w:val="0"/>
          <w:numId w:val="47"/>
        </w:numPr>
      </w:pPr>
      <w:r w:rsidRPr="00583F6C">
        <w:rPr>
          <w:rFonts w:hint="eastAsia"/>
        </w:rPr>
        <w:t>相关部门应按照计划，预先做好应急预案的相关准备工作，在实施过程中，调查、船舶各部门按照预案执行。</w:t>
      </w:r>
    </w:p>
    <w:p w14:paraId="226CDCBB" w14:textId="77777777" w:rsidR="00583F6C" w:rsidRPr="00583F6C" w:rsidRDefault="00583F6C" w:rsidP="00583F6C">
      <w:pPr>
        <w:pStyle w:val="af5"/>
        <w:numPr>
          <w:ilvl w:val="0"/>
          <w:numId w:val="47"/>
        </w:numPr>
      </w:pPr>
      <w:r w:rsidRPr="00583F6C">
        <w:rPr>
          <w:rFonts w:hint="eastAsia"/>
        </w:rPr>
        <w:t>在紧急情况下船长有权单独做出决定。</w:t>
      </w:r>
    </w:p>
    <w:p w14:paraId="455CB43F" w14:textId="77777777" w:rsidR="00583F6C" w:rsidRDefault="00583F6C" w:rsidP="00583F6C">
      <w:pPr>
        <w:pStyle w:val="affffffffffe"/>
        <w:ind w:left="420" w:hangingChars="200" w:hanging="420"/>
        <w:rPr>
          <w:rFonts w:ascii="黑体" w:eastAsia="黑体" w:hAnsi="黑体"/>
        </w:rPr>
      </w:pPr>
      <w:bookmarkStart w:id="65" w:name="_Toc143523430"/>
      <w:r w:rsidRPr="00583F6C">
        <w:rPr>
          <w:rFonts w:ascii="黑体" w:eastAsia="黑体" w:hAnsi="黑体" w:hint="eastAsia"/>
        </w:rPr>
        <w:t>应急状况的记录与上报</w:t>
      </w:r>
      <w:bookmarkEnd w:id="65"/>
    </w:p>
    <w:p w14:paraId="24AF5F56" w14:textId="77BB319B" w:rsidR="004C3F6C" w:rsidRPr="004C3F6C" w:rsidRDefault="004C3F6C" w:rsidP="004C3F6C">
      <w:pPr>
        <w:pStyle w:val="affff6"/>
        <w:ind w:firstLine="420"/>
        <w:rPr>
          <w:rFonts w:hint="eastAsia"/>
        </w:rPr>
      </w:pPr>
      <w:bookmarkStart w:id="66" w:name="_GoBack"/>
      <w:r>
        <w:rPr>
          <w:rFonts w:hint="eastAsia"/>
        </w:rPr>
        <w:t>应急状况应及时记录并上报：</w:t>
      </w:r>
    </w:p>
    <w:bookmarkEnd w:id="66"/>
    <w:p w14:paraId="107BA537" w14:textId="77777777" w:rsidR="00583F6C" w:rsidRPr="00583F6C" w:rsidRDefault="00583F6C" w:rsidP="00583F6C">
      <w:pPr>
        <w:pStyle w:val="af5"/>
        <w:numPr>
          <w:ilvl w:val="0"/>
          <w:numId w:val="45"/>
        </w:numPr>
      </w:pPr>
      <w:r>
        <w:rPr>
          <w:rFonts w:hint="eastAsia"/>
        </w:rPr>
        <w:t>记录要求：</w:t>
      </w:r>
      <w:r w:rsidRPr="00583F6C">
        <w:rPr>
          <w:rFonts w:hint="eastAsia"/>
        </w:rPr>
        <w:t>出现应急状况时，应立刻完成航海日记、箱式取样器作业与操作记录、多波束、气象、水文等记录。</w:t>
      </w:r>
    </w:p>
    <w:p w14:paraId="727DD7AA" w14:textId="77777777" w:rsidR="00583F6C" w:rsidRPr="00583F6C" w:rsidRDefault="00583F6C" w:rsidP="00583F6C">
      <w:pPr>
        <w:pStyle w:val="af5"/>
        <w:numPr>
          <w:ilvl w:val="0"/>
          <w:numId w:val="45"/>
        </w:numPr>
      </w:pPr>
      <w:r w:rsidRPr="00583F6C">
        <w:rPr>
          <w:rFonts w:hint="eastAsia"/>
        </w:rPr>
        <w:t>记录人员：包括箱式取样器作业的记录人员，应急处理过程事件记录人员。启动应急预案后，由作业组长通知各部门做好相关记录。</w:t>
      </w:r>
    </w:p>
    <w:p w14:paraId="60C786CC" w14:textId="77777777" w:rsidR="00583F6C" w:rsidRDefault="00583F6C" w:rsidP="00583F6C">
      <w:pPr>
        <w:pStyle w:val="af5"/>
        <w:numPr>
          <w:ilvl w:val="0"/>
          <w:numId w:val="45"/>
        </w:numPr>
      </w:pPr>
      <w:r w:rsidRPr="00583F6C">
        <w:rPr>
          <w:rFonts w:hint="eastAsia"/>
        </w:rPr>
        <w:t>记录内容：启动应急处理后，应急处理过程事件记录人员（由作业组长指定），每10分钟记录一次主要事件，直至应急处理结束，必要时应进行拍照、录像。</w:t>
      </w:r>
    </w:p>
    <w:p w14:paraId="618B2BA1" w14:textId="77777777" w:rsidR="00583F6C" w:rsidRPr="00583F6C" w:rsidRDefault="00583F6C" w:rsidP="00583F6C">
      <w:pPr>
        <w:pStyle w:val="af5"/>
        <w:numPr>
          <w:ilvl w:val="0"/>
          <w:numId w:val="45"/>
        </w:numPr>
      </w:pPr>
      <w:r>
        <w:rPr>
          <w:rFonts w:hint="eastAsia"/>
        </w:rPr>
        <w:lastRenderedPageBreak/>
        <w:t>上报要求：应急状况处理结束后，及时将记录内容报告给应急指挥小组组长。</w:t>
      </w:r>
    </w:p>
    <w:p w14:paraId="3315B26E" w14:textId="77777777" w:rsidR="00D17E7A" w:rsidRDefault="00D17E7A" w:rsidP="004A71A6">
      <w:pPr>
        <w:pStyle w:val="af5"/>
        <w:sectPr w:rsidR="00D17E7A" w:rsidSect="007A5D3A">
          <w:pgSz w:w="11906" w:h="16838" w:code="9"/>
          <w:pgMar w:top="1928" w:right="1134" w:bottom="1134" w:left="1134" w:header="1418" w:footer="1134" w:gutter="284"/>
          <w:pgNumType w:start="1"/>
          <w:cols w:space="425"/>
          <w:formProt w:val="0"/>
          <w:docGrid w:linePitch="312"/>
        </w:sectPr>
      </w:pPr>
    </w:p>
    <w:p w14:paraId="626AF1DD" w14:textId="77777777" w:rsidR="00D17E7A" w:rsidRDefault="00D17E7A" w:rsidP="00326E52">
      <w:pPr>
        <w:pStyle w:val="af8"/>
      </w:pPr>
      <w:bookmarkStart w:id="67" w:name="BookMark5"/>
      <w:bookmarkEnd w:id="20"/>
    </w:p>
    <w:p w14:paraId="3BCD8533" w14:textId="77777777" w:rsidR="00D17E7A" w:rsidRDefault="00D17E7A" w:rsidP="00326E52">
      <w:pPr>
        <w:pStyle w:val="afe"/>
      </w:pPr>
    </w:p>
    <w:p w14:paraId="567BCE2B" w14:textId="77777777" w:rsidR="00D17E7A" w:rsidRDefault="00D17E7A" w:rsidP="00326E52">
      <w:pPr>
        <w:pStyle w:val="aff3"/>
        <w:spacing w:after="120"/>
      </w:pPr>
      <w:r>
        <w:br/>
      </w:r>
      <w:bookmarkStart w:id="68" w:name="_Toc140224235"/>
      <w:r>
        <w:rPr>
          <w:rFonts w:hint="eastAsia"/>
        </w:rPr>
        <w:t>（资料性）</w:t>
      </w:r>
      <w:r>
        <w:br/>
      </w:r>
      <w:r w:rsidR="00483169">
        <w:rPr>
          <w:rFonts w:hint="eastAsia"/>
        </w:rPr>
        <w:t>多管取样器</w:t>
      </w:r>
      <w:r>
        <w:rPr>
          <w:rFonts w:hint="eastAsia"/>
        </w:rPr>
        <w:t>作业通知单</w:t>
      </w:r>
      <w:bookmarkEnd w:id="68"/>
    </w:p>
    <w:p w14:paraId="66A11CE3" w14:textId="77777777" w:rsidR="00D17E7A" w:rsidRDefault="00D17E7A" w:rsidP="00326E52">
      <w:pPr>
        <w:pStyle w:val="affff6"/>
        <w:ind w:firstLine="420"/>
      </w:pPr>
      <w:r>
        <w:rPr>
          <w:rFonts w:hint="eastAsia"/>
        </w:rPr>
        <w:t>多管取样器作业通知单参见表A.1，可根据实际作业情况进行调整。</w:t>
      </w:r>
    </w:p>
    <w:p w14:paraId="4DDE256D" w14:textId="77777777" w:rsidR="00D17E7A" w:rsidRDefault="00D17E7A" w:rsidP="00326E52">
      <w:pPr>
        <w:pStyle w:val="aff"/>
        <w:spacing w:before="120" w:after="120"/>
      </w:pPr>
      <w:r>
        <w:t xml:space="preserve">　</w:t>
      </w:r>
      <w:r w:rsidR="00483169">
        <w:rPr>
          <w:rFonts w:hint="eastAsia"/>
        </w:rPr>
        <w:t>多管取样器</w:t>
      </w:r>
      <w:r>
        <w:rPr>
          <w:rFonts w:hint="eastAsia"/>
        </w:rPr>
        <w:t>作业通知单</w:t>
      </w:r>
    </w:p>
    <w:tbl>
      <w:tblPr>
        <w:tblStyle w:val="afffffffff5"/>
        <w:tblW w:w="0" w:type="auto"/>
        <w:jc w:val="center"/>
        <w:tblLook w:val="04A0" w:firstRow="1" w:lastRow="0" w:firstColumn="1" w:lastColumn="0" w:noHBand="0" w:noVBand="1"/>
      </w:tblPr>
      <w:tblGrid>
        <w:gridCol w:w="1271"/>
        <w:gridCol w:w="149"/>
        <w:gridCol w:w="248"/>
        <w:gridCol w:w="462"/>
        <w:gridCol w:w="710"/>
        <w:gridCol w:w="355"/>
        <w:gridCol w:w="1066"/>
        <w:gridCol w:w="1065"/>
        <w:gridCol w:w="355"/>
        <w:gridCol w:w="710"/>
        <w:gridCol w:w="710"/>
        <w:gridCol w:w="355"/>
        <w:gridCol w:w="1066"/>
      </w:tblGrid>
      <w:tr w:rsidR="00D17E7A" w14:paraId="23C3C887" w14:textId="77777777" w:rsidTr="00A55870">
        <w:trPr>
          <w:jc w:val="center"/>
        </w:trPr>
        <w:tc>
          <w:tcPr>
            <w:tcW w:w="1668" w:type="dxa"/>
            <w:gridSpan w:val="3"/>
            <w:vAlign w:val="center"/>
          </w:tcPr>
          <w:p w14:paraId="5E4EB531" w14:textId="77777777" w:rsidR="00D17E7A" w:rsidRDefault="00D17E7A" w:rsidP="00A55870">
            <w:pPr>
              <w:jc w:val="center"/>
            </w:pPr>
            <w:r>
              <w:t>作业序号</w:t>
            </w:r>
          </w:p>
        </w:tc>
        <w:tc>
          <w:tcPr>
            <w:tcW w:w="6854" w:type="dxa"/>
            <w:gridSpan w:val="10"/>
            <w:vAlign w:val="center"/>
          </w:tcPr>
          <w:p w14:paraId="0C89F68A" w14:textId="77777777" w:rsidR="00D17E7A" w:rsidRDefault="00D17E7A" w:rsidP="00A55870">
            <w:pPr>
              <w:jc w:val="center"/>
            </w:pPr>
            <w:r>
              <w:rPr>
                <w:rFonts w:hint="eastAsia"/>
              </w:rPr>
              <w:t>001</w:t>
            </w:r>
          </w:p>
        </w:tc>
      </w:tr>
      <w:tr w:rsidR="00D17E7A" w14:paraId="3CBF21C7" w14:textId="77777777" w:rsidTr="00A55870">
        <w:trPr>
          <w:jc w:val="center"/>
        </w:trPr>
        <w:tc>
          <w:tcPr>
            <w:tcW w:w="1668" w:type="dxa"/>
            <w:gridSpan w:val="3"/>
            <w:vAlign w:val="center"/>
          </w:tcPr>
          <w:p w14:paraId="28F0A5F5" w14:textId="77777777" w:rsidR="00D17E7A" w:rsidRDefault="00D17E7A" w:rsidP="00A55870">
            <w:pPr>
              <w:jc w:val="center"/>
            </w:pPr>
            <w:r>
              <w:t>作业项目</w:t>
            </w:r>
          </w:p>
        </w:tc>
        <w:tc>
          <w:tcPr>
            <w:tcW w:w="6854" w:type="dxa"/>
            <w:gridSpan w:val="10"/>
            <w:vAlign w:val="center"/>
          </w:tcPr>
          <w:p w14:paraId="331B6359" w14:textId="77777777" w:rsidR="00D17E7A" w:rsidRDefault="00D17E7A" w:rsidP="00A55870">
            <w:pPr>
              <w:jc w:val="center"/>
            </w:pPr>
            <w:r>
              <w:rPr>
                <w:rFonts w:hint="eastAsia"/>
              </w:rPr>
              <w:t>多管</w:t>
            </w:r>
            <w:r>
              <w:t>取样</w:t>
            </w:r>
          </w:p>
        </w:tc>
      </w:tr>
      <w:tr w:rsidR="00D17E7A" w14:paraId="4850D0DC" w14:textId="77777777" w:rsidTr="00A55870">
        <w:trPr>
          <w:jc w:val="center"/>
        </w:trPr>
        <w:tc>
          <w:tcPr>
            <w:tcW w:w="1668" w:type="dxa"/>
            <w:gridSpan w:val="3"/>
            <w:vAlign w:val="center"/>
          </w:tcPr>
          <w:p w14:paraId="0B7F9DF9" w14:textId="77777777" w:rsidR="00D17E7A" w:rsidRDefault="00D17E7A" w:rsidP="00A55870">
            <w:pPr>
              <w:jc w:val="center"/>
            </w:pPr>
            <w:r>
              <w:t>站位号</w:t>
            </w:r>
          </w:p>
        </w:tc>
        <w:tc>
          <w:tcPr>
            <w:tcW w:w="6854" w:type="dxa"/>
            <w:gridSpan w:val="10"/>
            <w:vAlign w:val="center"/>
          </w:tcPr>
          <w:p w14:paraId="39DC024B" w14:textId="77777777" w:rsidR="00D17E7A" w:rsidRDefault="00D17E7A" w:rsidP="00A55870">
            <w:pPr>
              <w:jc w:val="center"/>
            </w:pPr>
          </w:p>
        </w:tc>
      </w:tr>
      <w:tr w:rsidR="00D17E7A" w14:paraId="68E81770" w14:textId="77777777" w:rsidTr="00A55870">
        <w:trPr>
          <w:jc w:val="center"/>
        </w:trPr>
        <w:tc>
          <w:tcPr>
            <w:tcW w:w="1420" w:type="dxa"/>
            <w:gridSpan w:val="2"/>
            <w:vAlign w:val="center"/>
          </w:tcPr>
          <w:p w14:paraId="5F696B0D" w14:textId="77777777" w:rsidR="00D17E7A" w:rsidRDefault="00D17E7A" w:rsidP="00A55870">
            <w:pPr>
              <w:jc w:val="center"/>
            </w:pPr>
            <w:r>
              <w:t>经度</w:t>
            </w:r>
          </w:p>
        </w:tc>
        <w:tc>
          <w:tcPr>
            <w:tcW w:w="1420" w:type="dxa"/>
            <w:gridSpan w:val="3"/>
            <w:vAlign w:val="center"/>
          </w:tcPr>
          <w:p w14:paraId="6A3CB779" w14:textId="77777777" w:rsidR="00D17E7A" w:rsidRDefault="00D17E7A" w:rsidP="00A55870">
            <w:pPr>
              <w:jc w:val="center"/>
            </w:pPr>
          </w:p>
        </w:tc>
        <w:tc>
          <w:tcPr>
            <w:tcW w:w="1421" w:type="dxa"/>
            <w:gridSpan w:val="2"/>
            <w:vAlign w:val="center"/>
          </w:tcPr>
          <w:p w14:paraId="3657906C" w14:textId="77777777" w:rsidR="00D17E7A" w:rsidRDefault="00D17E7A" w:rsidP="00A55870">
            <w:pPr>
              <w:jc w:val="center"/>
            </w:pPr>
            <w:r>
              <w:t>纬度</w:t>
            </w:r>
          </w:p>
        </w:tc>
        <w:tc>
          <w:tcPr>
            <w:tcW w:w="1420" w:type="dxa"/>
            <w:gridSpan w:val="2"/>
            <w:vAlign w:val="center"/>
          </w:tcPr>
          <w:p w14:paraId="584C558D" w14:textId="77777777" w:rsidR="00D17E7A" w:rsidRDefault="00D17E7A" w:rsidP="00A55870">
            <w:pPr>
              <w:jc w:val="center"/>
            </w:pPr>
          </w:p>
        </w:tc>
        <w:tc>
          <w:tcPr>
            <w:tcW w:w="1420" w:type="dxa"/>
            <w:gridSpan w:val="2"/>
            <w:vAlign w:val="center"/>
          </w:tcPr>
          <w:p w14:paraId="037AE5A8" w14:textId="77777777" w:rsidR="00D17E7A" w:rsidRDefault="00D17E7A" w:rsidP="00A55870">
            <w:pPr>
              <w:jc w:val="center"/>
            </w:pPr>
            <w:r>
              <w:t>水深</w:t>
            </w:r>
          </w:p>
        </w:tc>
        <w:tc>
          <w:tcPr>
            <w:tcW w:w="1421" w:type="dxa"/>
            <w:gridSpan w:val="2"/>
            <w:vAlign w:val="center"/>
          </w:tcPr>
          <w:p w14:paraId="1CC912EF" w14:textId="77777777" w:rsidR="00D17E7A" w:rsidRDefault="00D17E7A" w:rsidP="00A55870">
            <w:pPr>
              <w:jc w:val="center"/>
            </w:pPr>
          </w:p>
        </w:tc>
      </w:tr>
      <w:tr w:rsidR="00D17E7A" w:rsidRPr="00BE4FB0" w14:paraId="25B6E3D8" w14:textId="77777777" w:rsidTr="00A55870">
        <w:trPr>
          <w:jc w:val="center"/>
        </w:trPr>
        <w:tc>
          <w:tcPr>
            <w:tcW w:w="1668" w:type="dxa"/>
            <w:gridSpan w:val="3"/>
            <w:vAlign w:val="center"/>
          </w:tcPr>
          <w:p w14:paraId="2AD821DE" w14:textId="77777777" w:rsidR="00D17E7A" w:rsidRPr="00BE4FB0" w:rsidRDefault="00D17E7A" w:rsidP="00A55870">
            <w:pPr>
              <w:jc w:val="center"/>
            </w:pPr>
            <w:r w:rsidRPr="00BE4FB0">
              <w:t>预计作业时间</w:t>
            </w:r>
          </w:p>
        </w:tc>
        <w:tc>
          <w:tcPr>
            <w:tcW w:w="6854" w:type="dxa"/>
            <w:gridSpan w:val="10"/>
            <w:vAlign w:val="center"/>
          </w:tcPr>
          <w:p w14:paraId="409816FE" w14:textId="77777777" w:rsidR="00D17E7A" w:rsidRPr="00BE4FB0" w:rsidRDefault="00D17E7A" w:rsidP="00A55870">
            <w:pPr>
              <w:jc w:val="center"/>
            </w:pPr>
          </w:p>
        </w:tc>
      </w:tr>
      <w:tr w:rsidR="00D17E7A" w14:paraId="2CC3A0E1" w14:textId="77777777" w:rsidTr="00A55870">
        <w:trPr>
          <w:jc w:val="center"/>
        </w:trPr>
        <w:tc>
          <w:tcPr>
            <w:tcW w:w="8522" w:type="dxa"/>
            <w:gridSpan w:val="13"/>
            <w:vAlign w:val="center"/>
          </w:tcPr>
          <w:p w14:paraId="744F9993" w14:textId="77777777" w:rsidR="00D17E7A" w:rsidRPr="00BE4FB0" w:rsidRDefault="00D17E7A" w:rsidP="00A55870">
            <w:pPr>
              <w:jc w:val="center"/>
              <w:rPr>
                <w:b/>
              </w:rPr>
            </w:pPr>
            <w:r w:rsidRPr="00BE4FB0">
              <w:rPr>
                <w:b/>
              </w:rPr>
              <w:t>作业要求</w:t>
            </w:r>
          </w:p>
        </w:tc>
      </w:tr>
      <w:tr w:rsidR="00D17E7A" w14:paraId="178DCB29" w14:textId="77777777" w:rsidTr="00A55870">
        <w:trPr>
          <w:jc w:val="center"/>
        </w:trPr>
        <w:tc>
          <w:tcPr>
            <w:tcW w:w="8522" w:type="dxa"/>
            <w:gridSpan w:val="13"/>
          </w:tcPr>
          <w:p w14:paraId="67FF909B" w14:textId="77777777" w:rsidR="00D17E7A" w:rsidRPr="006A21BD" w:rsidRDefault="00D17E7A" w:rsidP="00E125D2">
            <w:pPr>
              <w:spacing w:afterLines="50" w:after="120"/>
              <w:rPr>
                <w:rFonts w:ascii="宋体" w:hAnsi="宋体"/>
                <w:b/>
              </w:rPr>
            </w:pPr>
            <w:r w:rsidRPr="006A21BD">
              <w:rPr>
                <w:rFonts w:ascii="宋体" w:hAnsi="宋体"/>
                <w:b/>
              </w:rPr>
              <w:t>预检要求</w:t>
            </w:r>
            <w:r w:rsidRPr="006A21BD">
              <w:rPr>
                <w:rFonts w:ascii="宋体" w:hAnsi="宋体" w:hint="eastAsia"/>
                <w:b/>
              </w:rPr>
              <w:t>：</w:t>
            </w:r>
          </w:p>
          <w:p w14:paraId="525B8557" w14:textId="77777777" w:rsidR="00D17E7A" w:rsidRPr="006A21BD" w:rsidRDefault="00D17E7A">
            <w:pPr>
              <w:pStyle w:val="afffffffffff4"/>
              <w:numPr>
                <w:ilvl w:val="0"/>
                <w:numId w:val="34"/>
              </w:numPr>
              <w:ind w:firstLineChars="0"/>
              <w:rPr>
                <w:rFonts w:ascii="宋体" w:eastAsia="宋体" w:hAnsi="宋体"/>
              </w:rPr>
            </w:pPr>
            <w:r>
              <w:rPr>
                <w:rFonts w:ascii="宋体" w:eastAsia="宋体" w:hAnsi="宋体" w:hint="eastAsia"/>
              </w:rPr>
              <w:t>多管取样器</w:t>
            </w:r>
            <w:r w:rsidRPr="006A21BD">
              <w:rPr>
                <w:rFonts w:ascii="宋体" w:eastAsia="宋体" w:hAnsi="宋体" w:hint="eastAsia"/>
              </w:rPr>
              <w:t>、绞车测试、保障条件等下水前预检，相关人员签字。</w:t>
            </w:r>
          </w:p>
          <w:p w14:paraId="1C173E30" w14:textId="77777777" w:rsidR="00D17E7A" w:rsidRPr="006A21BD" w:rsidRDefault="00D17E7A" w:rsidP="00E125D2">
            <w:pPr>
              <w:spacing w:afterLines="50" w:after="120"/>
              <w:rPr>
                <w:rFonts w:ascii="宋体" w:hAnsi="宋体"/>
                <w:b/>
              </w:rPr>
            </w:pPr>
            <w:r w:rsidRPr="006A21BD">
              <w:rPr>
                <w:rFonts w:ascii="宋体" w:hAnsi="宋体" w:hint="eastAsia"/>
                <w:b/>
              </w:rPr>
              <w:t>驾驶要求：</w:t>
            </w:r>
          </w:p>
          <w:p w14:paraId="42B97A46" w14:textId="77777777" w:rsidR="00D17E7A" w:rsidRPr="006A21BD" w:rsidRDefault="00D17E7A">
            <w:pPr>
              <w:pStyle w:val="afffffffffff4"/>
              <w:numPr>
                <w:ilvl w:val="0"/>
                <w:numId w:val="34"/>
              </w:numPr>
              <w:ind w:firstLineChars="0"/>
              <w:rPr>
                <w:rFonts w:ascii="宋体" w:eastAsia="宋体" w:hAnsi="宋体"/>
              </w:rPr>
            </w:pPr>
            <w:r w:rsidRPr="006A21BD">
              <w:rPr>
                <w:rFonts w:ascii="宋体" w:eastAsia="宋体" w:hAnsi="宋体" w:hint="eastAsia"/>
              </w:rPr>
              <w:t>到站前半小时通知作业组；</w:t>
            </w:r>
          </w:p>
          <w:p w14:paraId="6094AA2B" w14:textId="77777777" w:rsidR="00D17E7A" w:rsidRPr="006A21BD" w:rsidRDefault="00D17E7A">
            <w:pPr>
              <w:pStyle w:val="afffffffffff4"/>
              <w:numPr>
                <w:ilvl w:val="0"/>
                <w:numId w:val="34"/>
              </w:numPr>
              <w:ind w:firstLineChars="0"/>
              <w:rPr>
                <w:rFonts w:ascii="宋体" w:eastAsia="宋体" w:hAnsi="宋体"/>
              </w:rPr>
            </w:pPr>
            <w:r w:rsidRPr="006A21BD">
              <w:rPr>
                <w:rFonts w:ascii="宋体" w:eastAsia="宋体" w:hAnsi="宋体" w:hint="eastAsia"/>
              </w:rPr>
              <w:t>到站动力定位或微速前进，船舶姿态稳定后通知作业组下放</w:t>
            </w:r>
            <w:r>
              <w:rPr>
                <w:rFonts w:ascii="宋体" w:eastAsia="宋体" w:hAnsi="宋体" w:hint="eastAsia"/>
              </w:rPr>
              <w:t>多管取样器</w:t>
            </w:r>
            <w:r w:rsidRPr="006A21BD">
              <w:rPr>
                <w:rFonts w:ascii="宋体" w:eastAsia="宋体" w:hAnsi="宋体" w:hint="eastAsia"/>
              </w:rPr>
              <w:t>；</w:t>
            </w:r>
          </w:p>
          <w:p w14:paraId="42510C30" w14:textId="77777777" w:rsidR="00D17E7A" w:rsidRPr="006A21BD" w:rsidRDefault="00D17E7A">
            <w:pPr>
              <w:pStyle w:val="afffffffffff4"/>
              <w:numPr>
                <w:ilvl w:val="0"/>
                <w:numId w:val="34"/>
              </w:numPr>
              <w:ind w:firstLineChars="0"/>
              <w:rPr>
                <w:rFonts w:ascii="宋体" w:eastAsia="宋体" w:hAnsi="宋体"/>
              </w:rPr>
            </w:pPr>
            <w:r>
              <w:rPr>
                <w:rFonts w:ascii="宋体" w:eastAsia="宋体" w:hAnsi="宋体" w:hint="eastAsia"/>
              </w:rPr>
              <w:t>多管</w:t>
            </w:r>
            <w:r w:rsidRPr="006A21BD">
              <w:rPr>
                <w:rFonts w:ascii="宋体" w:eastAsia="宋体" w:hAnsi="宋体" w:hint="eastAsia"/>
              </w:rPr>
              <w:t>取样器离底200米后可视情况取消动力定位。</w:t>
            </w:r>
          </w:p>
          <w:p w14:paraId="3A4D5BBD" w14:textId="77777777" w:rsidR="00D17E7A" w:rsidRPr="006A21BD" w:rsidRDefault="00D17E7A" w:rsidP="00E125D2">
            <w:pPr>
              <w:spacing w:afterLines="50" w:after="120"/>
              <w:rPr>
                <w:rFonts w:ascii="宋体" w:hAnsi="宋体"/>
                <w:b/>
              </w:rPr>
            </w:pPr>
            <w:r w:rsidRPr="006A21BD">
              <w:rPr>
                <w:rFonts w:ascii="宋体" w:hAnsi="宋体" w:hint="eastAsia"/>
                <w:b/>
              </w:rPr>
              <w:t>作业要求：</w:t>
            </w:r>
          </w:p>
          <w:p w14:paraId="44C53462" w14:textId="77777777" w:rsidR="00D17E7A" w:rsidRPr="006A21BD" w:rsidRDefault="00D17E7A">
            <w:pPr>
              <w:pStyle w:val="afffffffffff4"/>
              <w:numPr>
                <w:ilvl w:val="0"/>
                <w:numId w:val="35"/>
              </w:numPr>
              <w:ind w:firstLineChars="0"/>
              <w:rPr>
                <w:rFonts w:ascii="宋体" w:eastAsia="宋体" w:hAnsi="宋体"/>
              </w:rPr>
            </w:pPr>
            <w:r w:rsidRPr="006A21BD">
              <w:rPr>
                <w:rFonts w:ascii="宋体" w:eastAsia="宋体" w:hAnsi="宋体" w:hint="eastAsia"/>
              </w:rPr>
              <w:t>作业组提前半小时准备好多管取样器；</w:t>
            </w:r>
          </w:p>
          <w:p w14:paraId="5C775B75" w14:textId="77777777" w:rsidR="00D17E7A" w:rsidRPr="006A21BD" w:rsidRDefault="00D17E7A">
            <w:pPr>
              <w:pStyle w:val="afffffffffff4"/>
              <w:numPr>
                <w:ilvl w:val="0"/>
                <w:numId w:val="35"/>
              </w:numPr>
              <w:ind w:firstLineChars="0"/>
              <w:rPr>
                <w:rFonts w:ascii="宋体" w:eastAsia="宋体" w:hAnsi="宋体"/>
              </w:rPr>
            </w:pPr>
            <w:r w:rsidRPr="006A21BD">
              <w:rPr>
                <w:rFonts w:ascii="宋体" w:eastAsia="宋体" w:hAnsi="宋体" w:hint="eastAsia"/>
              </w:rPr>
              <w:t>下放前做好各项检查，确定螺丝拧紧，刀头及各部件完好，填写</w:t>
            </w:r>
            <w:r w:rsidR="007F059C">
              <w:rPr>
                <w:rFonts w:ascii="宋体" w:eastAsia="宋体" w:hAnsi="宋体" w:hint="eastAsia"/>
              </w:rPr>
              <w:t>出入水</w:t>
            </w:r>
            <w:r w:rsidRPr="006A21BD">
              <w:rPr>
                <w:rFonts w:ascii="宋体" w:eastAsia="宋体" w:hAnsi="宋体" w:hint="eastAsia"/>
              </w:rPr>
              <w:t>检查表。</w:t>
            </w:r>
          </w:p>
          <w:p w14:paraId="69FC78C2" w14:textId="77777777" w:rsidR="00D17E7A" w:rsidRPr="006A21BD" w:rsidRDefault="00D17E7A">
            <w:pPr>
              <w:pStyle w:val="afffffffffff4"/>
              <w:numPr>
                <w:ilvl w:val="0"/>
                <w:numId w:val="35"/>
              </w:numPr>
              <w:ind w:firstLineChars="0"/>
              <w:rPr>
                <w:rFonts w:ascii="宋体" w:eastAsia="宋体" w:hAnsi="宋体"/>
              </w:rPr>
            </w:pPr>
            <w:r>
              <w:rPr>
                <w:rFonts w:ascii="宋体" w:eastAsia="宋体" w:hAnsi="宋体" w:hint="eastAsia"/>
              </w:rPr>
              <w:t>多管取样器</w:t>
            </w:r>
            <w:r w:rsidRPr="006A21BD">
              <w:rPr>
                <w:rFonts w:ascii="宋体" w:eastAsia="宋体" w:hAnsi="宋体" w:hint="eastAsia"/>
              </w:rPr>
              <w:t>布放开始时，应起吊设备略微离开甲板面，拔出</w:t>
            </w:r>
            <w:r>
              <w:rPr>
                <w:rFonts w:ascii="宋体" w:eastAsia="宋体" w:hAnsi="宋体" w:hint="eastAsia"/>
              </w:rPr>
              <w:t>多管</w:t>
            </w:r>
            <w:r w:rsidRPr="006A21BD">
              <w:rPr>
                <w:rFonts w:ascii="宋体" w:eastAsia="宋体" w:hAnsi="宋体" w:hint="eastAsia"/>
              </w:rPr>
              <w:t>取样器插销后方可下水；</w:t>
            </w:r>
          </w:p>
          <w:p w14:paraId="15B1A1D7" w14:textId="77777777" w:rsidR="007F059C" w:rsidRPr="007F059C" w:rsidRDefault="007F059C" w:rsidP="00A13032">
            <w:pPr>
              <w:pStyle w:val="afffffffffff4"/>
              <w:numPr>
                <w:ilvl w:val="0"/>
                <w:numId w:val="35"/>
              </w:numPr>
              <w:ind w:firstLineChars="0"/>
              <w:rPr>
                <w:rFonts w:ascii="宋体" w:eastAsia="宋体" w:hAnsi="宋体"/>
              </w:rPr>
            </w:pPr>
            <w:r w:rsidRPr="007F059C">
              <w:rPr>
                <w:rFonts w:ascii="宋体" w:eastAsia="宋体" w:hAnsi="宋体" w:hint="eastAsia"/>
              </w:rPr>
              <w:t>当多管取样器接近海底100m时</w:t>
            </w:r>
            <w:r w:rsidR="0078264B">
              <w:rPr>
                <w:rFonts w:ascii="宋体" w:eastAsia="宋体" w:hAnsi="宋体" w:hint="eastAsia"/>
              </w:rPr>
              <w:t>，</w:t>
            </w:r>
            <w:r w:rsidRPr="007F059C">
              <w:rPr>
                <w:rFonts w:ascii="宋体" w:eastAsia="宋体" w:hAnsi="宋体" w:hint="eastAsia"/>
              </w:rPr>
              <w:t>持续关注缆绳张力变化范围；确定多管取样器着底后，继续放缆（5～10）m，并通知驾驶台；</w:t>
            </w:r>
          </w:p>
          <w:p w14:paraId="5A9A7624" w14:textId="77777777" w:rsidR="007F059C" w:rsidRPr="007F059C" w:rsidRDefault="007F059C" w:rsidP="00325217">
            <w:pPr>
              <w:pStyle w:val="afffffffffff4"/>
              <w:numPr>
                <w:ilvl w:val="0"/>
                <w:numId w:val="35"/>
              </w:numPr>
              <w:ind w:firstLineChars="0"/>
              <w:rPr>
                <w:rFonts w:ascii="宋体" w:eastAsia="宋体" w:hAnsi="宋体"/>
              </w:rPr>
            </w:pPr>
            <w:r w:rsidRPr="007F059C">
              <w:rPr>
                <w:rFonts w:ascii="宋体" w:eastAsia="宋体" w:hAnsi="宋体" w:hint="eastAsia"/>
              </w:rPr>
              <w:t>静置10秒后开始回收，确认多管取样器离底200m后，按照操作规程继续回收；多管取样器离底200m后，作业组长通知驾驶台多管取样器作业状态，密切观察布放回收系统情况，并及时调整船舶姿态；</w:t>
            </w:r>
          </w:p>
          <w:p w14:paraId="72B33664" w14:textId="77777777" w:rsidR="007F059C" w:rsidRPr="007F059C" w:rsidRDefault="007F059C" w:rsidP="00AD090F">
            <w:pPr>
              <w:pStyle w:val="afffffffffff4"/>
              <w:numPr>
                <w:ilvl w:val="0"/>
                <w:numId w:val="35"/>
              </w:numPr>
              <w:ind w:firstLineChars="0"/>
              <w:rPr>
                <w:rFonts w:ascii="宋体" w:eastAsia="宋体" w:hAnsi="宋体"/>
              </w:rPr>
            </w:pPr>
            <w:r w:rsidRPr="007F059C">
              <w:rPr>
                <w:rFonts w:ascii="宋体" w:eastAsia="宋体" w:hAnsi="宋体" w:hint="eastAsia"/>
              </w:rPr>
              <w:t xml:space="preserve">多管取样器距离水面200m时，作业组长通知驾驶台保持船舶稳定姿态，调查队员到各自岗位待命； </w:t>
            </w:r>
          </w:p>
          <w:p w14:paraId="603A8912" w14:textId="77777777" w:rsidR="00D17E7A" w:rsidRPr="006A21BD" w:rsidRDefault="00D17E7A">
            <w:pPr>
              <w:pStyle w:val="afffffffffff4"/>
              <w:numPr>
                <w:ilvl w:val="0"/>
                <w:numId w:val="35"/>
              </w:numPr>
              <w:ind w:firstLineChars="0"/>
              <w:rPr>
                <w:rFonts w:ascii="宋体" w:eastAsia="宋体" w:hAnsi="宋体"/>
              </w:rPr>
            </w:pPr>
            <w:r w:rsidRPr="006A21BD">
              <w:rPr>
                <w:rFonts w:ascii="宋体" w:eastAsia="宋体" w:hAnsi="宋体" w:hint="eastAsia"/>
              </w:rPr>
              <w:t>设备回收至甲板前，应插好取样器插销后，方可下放设备接触甲板。</w:t>
            </w:r>
          </w:p>
          <w:p w14:paraId="40A9635C" w14:textId="77777777" w:rsidR="00D17E7A" w:rsidRPr="006A21BD" w:rsidRDefault="00D17E7A">
            <w:pPr>
              <w:pStyle w:val="afffffffffff4"/>
              <w:numPr>
                <w:ilvl w:val="0"/>
                <w:numId w:val="35"/>
              </w:numPr>
              <w:ind w:firstLineChars="0"/>
              <w:rPr>
                <w:rFonts w:ascii="宋体" w:eastAsia="宋体" w:hAnsi="宋体"/>
              </w:rPr>
            </w:pPr>
            <w:r w:rsidRPr="006A21BD">
              <w:rPr>
                <w:rFonts w:ascii="宋体" w:eastAsia="宋体" w:hAnsi="宋体" w:hint="eastAsia"/>
              </w:rPr>
              <w:t>作业期间安排人员观察滑轮偏角与导向轮工作状态，与驾驶台保持及时沟通；</w:t>
            </w:r>
          </w:p>
          <w:p w14:paraId="3D55A8DF" w14:textId="77777777" w:rsidR="00D17E7A" w:rsidRPr="006A21BD" w:rsidRDefault="00D17E7A">
            <w:pPr>
              <w:pStyle w:val="afffffffffff4"/>
              <w:numPr>
                <w:ilvl w:val="0"/>
                <w:numId w:val="35"/>
              </w:numPr>
              <w:ind w:firstLineChars="0"/>
              <w:rPr>
                <w:rFonts w:ascii="宋体" w:eastAsia="宋体" w:hAnsi="宋体"/>
              </w:rPr>
            </w:pPr>
            <w:r>
              <w:rPr>
                <w:rFonts w:ascii="宋体" w:eastAsia="宋体" w:hAnsi="宋体" w:hint="eastAsia"/>
              </w:rPr>
              <w:t>多管</w:t>
            </w:r>
            <w:r w:rsidRPr="006A21BD">
              <w:rPr>
                <w:rFonts w:ascii="宋体" w:eastAsia="宋体" w:hAnsi="宋体" w:hint="eastAsia"/>
              </w:rPr>
              <w:t>取样器入水、着底、离底、出水时，通知实验室值班人员打点记录；</w:t>
            </w:r>
          </w:p>
          <w:p w14:paraId="1A3C54CC" w14:textId="77777777" w:rsidR="00D17E7A" w:rsidRDefault="00D17E7A">
            <w:pPr>
              <w:pStyle w:val="afffffffffff4"/>
              <w:numPr>
                <w:ilvl w:val="0"/>
                <w:numId w:val="35"/>
              </w:numPr>
              <w:ind w:firstLineChars="0"/>
            </w:pPr>
            <w:r w:rsidRPr="006A21BD">
              <w:rPr>
                <w:rFonts w:ascii="宋体" w:eastAsia="宋体" w:hAnsi="宋体" w:hint="eastAsia"/>
              </w:rPr>
              <w:t>其他内容详见</w:t>
            </w:r>
            <w:r>
              <w:rPr>
                <w:rFonts w:ascii="宋体" w:eastAsia="宋体" w:hAnsi="宋体" w:hint="eastAsia"/>
              </w:rPr>
              <w:t>本文件正文</w:t>
            </w:r>
            <w:r w:rsidRPr="006A21BD">
              <w:rPr>
                <w:rFonts w:ascii="宋体" w:eastAsia="宋体" w:hAnsi="宋体" w:hint="eastAsia"/>
              </w:rPr>
              <w:t>。</w:t>
            </w:r>
          </w:p>
        </w:tc>
      </w:tr>
      <w:tr w:rsidR="00D17E7A" w14:paraId="43D403E9" w14:textId="77777777" w:rsidTr="007F059C">
        <w:trPr>
          <w:jc w:val="center"/>
        </w:trPr>
        <w:tc>
          <w:tcPr>
            <w:tcW w:w="1271" w:type="dxa"/>
            <w:vAlign w:val="center"/>
          </w:tcPr>
          <w:p w14:paraId="35B7AE73" w14:textId="77777777" w:rsidR="00D17E7A" w:rsidRDefault="00D17E7A" w:rsidP="00A55870">
            <w:pPr>
              <w:jc w:val="center"/>
            </w:pPr>
            <w:r>
              <w:t>船速</w:t>
            </w:r>
            <w:r>
              <w:rPr>
                <w:rFonts w:hint="eastAsia"/>
              </w:rPr>
              <w:t>（节）</w:t>
            </w:r>
          </w:p>
        </w:tc>
        <w:tc>
          <w:tcPr>
            <w:tcW w:w="859" w:type="dxa"/>
            <w:gridSpan w:val="3"/>
            <w:vAlign w:val="center"/>
          </w:tcPr>
          <w:p w14:paraId="62AC4159" w14:textId="77777777" w:rsidR="00D17E7A" w:rsidRDefault="00D17E7A" w:rsidP="00A55870">
            <w:pPr>
              <w:jc w:val="center"/>
            </w:pPr>
            <w:r>
              <w:rPr>
                <w:rFonts w:hint="eastAsia"/>
              </w:rPr>
              <w:t>/</w:t>
            </w:r>
          </w:p>
        </w:tc>
        <w:tc>
          <w:tcPr>
            <w:tcW w:w="1065" w:type="dxa"/>
            <w:gridSpan w:val="2"/>
            <w:vAlign w:val="center"/>
          </w:tcPr>
          <w:p w14:paraId="0553EFCB" w14:textId="77777777" w:rsidR="00D17E7A" w:rsidRDefault="00D17E7A" w:rsidP="00A55870">
            <w:pPr>
              <w:jc w:val="center"/>
            </w:pPr>
            <w:r>
              <w:t>是否迎风</w:t>
            </w:r>
          </w:p>
        </w:tc>
        <w:tc>
          <w:tcPr>
            <w:tcW w:w="1066" w:type="dxa"/>
            <w:vAlign w:val="center"/>
          </w:tcPr>
          <w:p w14:paraId="0022E6E9" w14:textId="77777777" w:rsidR="00D17E7A" w:rsidRDefault="00D17E7A" w:rsidP="00A55870">
            <w:pPr>
              <w:jc w:val="center"/>
            </w:pPr>
            <w:r>
              <w:rPr>
                <w:rFonts w:hint="eastAsia"/>
              </w:rPr>
              <w:t>/</w:t>
            </w:r>
          </w:p>
        </w:tc>
        <w:tc>
          <w:tcPr>
            <w:tcW w:w="1065" w:type="dxa"/>
            <w:vAlign w:val="center"/>
          </w:tcPr>
          <w:p w14:paraId="560139E8" w14:textId="77777777" w:rsidR="00D17E7A" w:rsidRDefault="00D17E7A" w:rsidP="00A55870">
            <w:pPr>
              <w:jc w:val="center"/>
            </w:pPr>
            <w:r>
              <w:t>动力定位</w:t>
            </w:r>
          </w:p>
        </w:tc>
        <w:tc>
          <w:tcPr>
            <w:tcW w:w="1065" w:type="dxa"/>
            <w:gridSpan w:val="2"/>
            <w:vAlign w:val="center"/>
          </w:tcPr>
          <w:p w14:paraId="08175B25" w14:textId="77777777" w:rsidR="00D17E7A" w:rsidRDefault="00D17E7A" w:rsidP="00A55870">
            <w:pPr>
              <w:jc w:val="center"/>
            </w:pPr>
            <w:r>
              <w:t>是</w:t>
            </w:r>
          </w:p>
        </w:tc>
        <w:tc>
          <w:tcPr>
            <w:tcW w:w="1065" w:type="dxa"/>
            <w:gridSpan w:val="2"/>
            <w:vAlign w:val="center"/>
          </w:tcPr>
          <w:p w14:paraId="03103E7C" w14:textId="77777777" w:rsidR="00D17E7A" w:rsidRDefault="00D17E7A" w:rsidP="00A55870">
            <w:pPr>
              <w:jc w:val="center"/>
            </w:pPr>
            <w:r>
              <w:t>超短基线</w:t>
            </w:r>
          </w:p>
        </w:tc>
        <w:tc>
          <w:tcPr>
            <w:tcW w:w="1066" w:type="dxa"/>
            <w:vAlign w:val="center"/>
          </w:tcPr>
          <w:p w14:paraId="2139DCB0" w14:textId="77777777" w:rsidR="00D17E7A" w:rsidRDefault="00D17E7A" w:rsidP="00A55870">
            <w:pPr>
              <w:jc w:val="center"/>
            </w:pPr>
            <w:r>
              <w:t>否</w:t>
            </w:r>
          </w:p>
        </w:tc>
      </w:tr>
      <w:tr w:rsidR="00D17E7A" w14:paraId="18E2A2D7" w14:textId="77777777" w:rsidTr="00A55870">
        <w:trPr>
          <w:jc w:val="center"/>
        </w:trPr>
        <w:tc>
          <w:tcPr>
            <w:tcW w:w="8522" w:type="dxa"/>
            <w:gridSpan w:val="13"/>
            <w:vAlign w:val="center"/>
          </w:tcPr>
          <w:p w14:paraId="37A6E66D" w14:textId="77777777" w:rsidR="00D17E7A" w:rsidRDefault="00D17E7A" w:rsidP="00A55870">
            <w:pPr>
              <w:jc w:val="center"/>
            </w:pPr>
            <w:r>
              <w:t>实际作业情况</w:t>
            </w:r>
          </w:p>
        </w:tc>
      </w:tr>
      <w:tr w:rsidR="00D17E7A" w14:paraId="6E427BE4" w14:textId="77777777" w:rsidTr="00A55870">
        <w:trPr>
          <w:jc w:val="center"/>
        </w:trPr>
        <w:tc>
          <w:tcPr>
            <w:tcW w:w="1420" w:type="dxa"/>
            <w:gridSpan w:val="2"/>
            <w:tcBorders>
              <w:bottom w:val="single" w:sz="4" w:space="0" w:color="auto"/>
            </w:tcBorders>
            <w:vAlign w:val="center"/>
          </w:tcPr>
          <w:p w14:paraId="498DD145" w14:textId="77777777" w:rsidR="00D17E7A" w:rsidRDefault="00D17E7A" w:rsidP="00A55870">
            <w:pPr>
              <w:jc w:val="center"/>
            </w:pPr>
            <w:r>
              <w:t>作业组</w:t>
            </w:r>
          </w:p>
        </w:tc>
        <w:tc>
          <w:tcPr>
            <w:tcW w:w="1420" w:type="dxa"/>
            <w:gridSpan w:val="3"/>
            <w:tcBorders>
              <w:bottom w:val="single" w:sz="4" w:space="0" w:color="auto"/>
            </w:tcBorders>
            <w:vAlign w:val="center"/>
          </w:tcPr>
          <w:p w14:paraId="60A222A0" w14:textId="77777777" w:rsidR="00D17E7A" w:rsidRDefault="00D17E7A" w:rsidP="00A55870">
            <w:pPr>
              <w:jc w:val="center"/>
            </w:pPr>
          </w:p>
        </w:tc>
        <w:tc>
          <w:tcPr>
            <w:tcW w:w="1421" w:type="dxa"/>
            <w:gridSpan w:val="2"/>
            <w:tcBorders>
              <w:bottom w:val="single" w:sz="4" w:space="0" w:color="auto"/>
            </w:tcBorders>
            <w:vAlign w:val="center"/>
          </w:tcPr>
          <w:p w14:paraId="471736CE" w14:textId="77777777" w:rsidR="00D17E7A" w:rsidRDefault="00D17E7A" w:rsidP="00A55870">
            <w:pPr>
              <w:jc w:val="center"/>
            </w:pPr>
            <w:r>
              <w:t>组长</w:t>
            </w:r>
          </w:p>
        </w:tc>
        <w:tc>
          <w:tcPr>
            <w:tcW w:w="1420" w:type="dxa"/>
            <w:gridSpan w:val="2"/>
            <w:tcBorders>
              <w:bottom w:val="single" w:sz="4" w:space="0" w:color="auto"/>
            </w:tcBorders>
            <w:vAlign w:val="center"/>
          </w:tcPr>
          <w:p w14:paraId="609E5F24" w14:textId="77777777" w:rsidR="00D17E7A" w:rsidRDefault="00D17E7A" w:rsidP="00A55870">
            <w:pPr>
              <w:jc w:val="center"/>
            </w:pPr>
          </w:p>
        </w:tc>
        <w:tc>
          <w:tcPr>
            <w:tcW w:w="1420" w:type="dxa"/>
            <w:gridSpan w:val="2"/>
            <w:tcBorders>
              <w:bottom w:val="single" w:sz="4" w:space="0" w:color="auto"/>
            </w:tcBorders>
            <w:vAlign w:val="center"/>
          </w:tcPr>
          <w:p w14:paraId="36B4CDE8" w14:textId="77777777" w:rsidR="00D17E7A" w:rsidRDefault="00D17E7A" w:rsidP="00A55870">
            <w:pPr>
              <w:jc w:val="center"/>
            </w:pPr>
            <w:r>
              <w:t>房间</w:t>
            </w:r>
            <w:r>
              <w:rPr>
                <w:rFonts w:hint="eastAsia"/>
              </w:rPr>
              <w:t>/</w:t>
            </w:r>
            <w:r>
              <w:rPr>
                <w:rFonts w:hint="eastAsia"/>
              </w:rPr>
              <w:t>电话</w:t>
            </w:r>
          </w:p>
        </w:tc>
        <w:tc>
          <w:tcPr>
            <w:tcW w:w="1421" w:type="dxa"/>
            <w:gridSpan w:val="2"/>
            <w:tcBorders>
              <w:bottom w:val="single" w:sz="4" w:space="0" w:color="auto"/>
            </w:tcBorders>
            <w:vAlign w:val="center"/>
          </w:tcPr>
          <w:p w14:paraId="514C115A" w14:textId="77777777" w:rsidR="00D17E7A" w:rsidRDefault="00D17E7A" w:rsidP="00A55870">
            <w:pPr>
              <w:jc w:val="center"/>
            </w:pPr>
          </w:p>
        </w:tc>
      </w:tr>
      <w:tr w:rsidR="00D17E7A" w14:paraId="79BFE097" w14:textId="77777777" w:rsidTr="00A55870">
        <w:trPr>
          <w:jc w:val="center"/>
        </w:trPr>
        <w:tc>
          <w:tcPr>
            <w:tcW w:w="4261" w:type="dxa"/>
            <w:gridSpan w:val="7"/>
            <w:tcBorders>
              <w:left w:val="nil"/>
              <w:bottom w:val="nil"/>
              <w:right w:val="nil"/>
            </w:tcBorders>
            <w:vAlign w:val="center"/>
          </w:tcPr>
          <w:p w14:paraId="0797BDA3" w14:textId="77777777" w:rsidR="00D17E7A" w:rsidRDefault="00D17E7A" w:rsidP="00A55870">
            <w:r>
              <w:t xml:space="preserve">　　　　首席科学家</w:t>
            </w:r>
            <w:r>
              <w:rPr>
                <w:rFonts w:hint="eastAsia"/>
              </w:rPr>
              <w:t>：</w:t>
            </w:r>
          </w:p>
        </w:tc>
        <w:tc>
          <w:tcPr>
            <w:tcW w:w="4261" w:type="dxa"/>
            <w:gridSpan w:val="6"/>
            <w:tcBorders>
              <w:left w:val="nil"/>
              <w:bottom w:val="nil"/>
              <w:right w:val="nil"/>
            </w:tcBorders>
            <w:vAlign w:val="center"/>
          </w:tcPr>
          <w:p w14:paraId="6352C797" w14:textId="77777777" w:rsidR="00D17E7A" w:rsidRDefault="00D17E7A" w:rsidP="00A55870">
            <w:pPr>
              <w:jc w:val="right"/>
            </w:pPr>
            <w:r>
              <w:t>xxxx</w:t>
            </w:r>
            <w:r>
              <w:t>年</w:t>
            </w:r>
            <w:r>
              <w:t>xx</w:t>
            </w:r>
            <w:r>
              <w:t>月</w:t>
            </w:r>
            <w:r>
              <w:t>xx</w:t>
            </w:r>
            <w:r>
              <w:t>日</w:t>
            </w:r>
          </w:p>
        </w:tc>
      </w:tr>
    </w:tbl>
    <w:p w14:paraId="511800E8" w14:textId="77777777" w:rsidR="00D17E7A" w:rsidRDefault="00D17E7A" w:rsidP="00326E52">
      <w:pPr>
        <w:pStyle w:val="affff6"/>
        <w:ind w:firstLine="420"/>
        <w:sectPr w:rsidR="00D17E7A" w:rsidSect="00326E52">
          <w:pgSz w:w="11906" w:h="16838" w:code="9"/>
          <w:pgMar w:top="1928" w:right="1134" w:bottom="1134" w:left="1134" w:header="1418" w:footer="1134" w:gutter="284"/>
          <w:cols w:space="425"/>
          <w:formProt w:val="0"/>
          <w:docGrid w:linePitch="312"/>
        </w:sectPr>
      </w:pPr>
    </w:p>
    <w:p w14:paraId="20E7AE75" w14:textId="77777777" w:rsidR="00D17E7A" w:rsidRDefault="00D17E7A" w:rsidP="00326E52">
      <w:pPr>
        <w:pStyle w:val="af8"/>
      </w:pPr>
    </w:p>
    <w:p w14:paraId="731C80BD" w14:textId="77777777" w:rsidR="00D17E7A" w:rsidRDefault="00D17E7A" w:rsidP="00326E52">
      <w:pPr>
        <w:pStyle w:val="afe"/>
      </w:pPr>
    </w:p>
    <w:p w14:paraId="2783C261" w14:textId="77777777" w:rsidR="00D17E7A" w:rsidRDefault="00D17E7A" w:rsidP="00DB4E97">
      <w:pPr>
        <w:pStyle w:val="aff3"/>
        <w:spacing w:after="120"/>
      </w:pPr>
      <w:r>
        <w:br/>
      </w:r>
      <w:bookmarkStart w:id="69" w:name="_Toc143523432"/>
      <w:r w:rsidR="008C0805">
        <w:rPr>
          <w:rFonts w:hint="eastAsia"/>
        </w:rPr>
        <w:t>（资料性）</w:t>
      </w:r>
      <w:r w:rsidR="008C0805">
        <w:br/>
      </w:r>
      <w:r w:rsidR="00483169">
        <w:rPr>
          <w:rFonts w:hint="eastAsia"/>
        </w:rPr>
        <w:t>多管取样器</w:t>
      </w:r>
      <w:r w:rsidR="008C0805">
        <w:rPr>
          <w:rFonts w:hint="eastAsia"/>
        </w:rPr>
        <w:t>出入水检查表</w:t>
      </w:r>
      <w:bookmarkEnd w:id="69"/>
    </w:p>
    <w:p w14:paraId="04C4D67D" w14:textId="77777777" w:rsidR="00D17E7A" w:rsidRDefault="00D17E7A" w:rsidP="0066358F">
      <w:pPr>
        <w:pStyle w:val="affff6"/>
        <w:ind w:firstLine="420"/>
      </w:pPr>
      <w:r>
        <w:rPr>
          <w:rFonts w:hint="eastAsia"/>
        </w:rPr>
        <w:t>多管取样器出入水检查表见表B.1，可根据实际作业情况进行调整。</w:t>
      </w:r>
    </w:p>
    <w:p w14:paraId="0E652552" w14:textId="77777777" w:rsidR="00D17E7A" w:rsidRDefault="00D17E7A" w:rsidP="0066358F">
      <w:pPr>
        <w:pStyle w:val="aff"/>
        <w:spacing w:before="120" w:after="120"/>
      </w:pPr>
      <w:r>
        <w:rPr>
          <w:rFonts w:hint="eastAsia"/>
        </w:rPr>
        <w:t xml:space="preserve">　</w:t>
      </w:r>
      <w:r w:rsidR="00483169">
        <w:rPr>
          <w:rFonts w:hint="eastAsia"/>
        </w:rPr>
        <w:t>多管取样器</w:t>
      </w:r>
      <w:r>
        <w:rPr>
          <w:rFonts w:hint="eastAsia"/>
        </w:rPr>
        <w:t>出入水检查表</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
        <w:gridCol w:w="2183"/>
        <w:gridCol w:w="792"/>
        <w:gridCol w:w="1170"/>
        <w:gridCol w:w="617"/>
        <w:gridCol w:w="337"/>
        <w:gridCol w:w="216"/>
        <w:gridCol w:w="2700"/>
      </w:tblGrid>
      <w:tr w:rsidR="00D17E7A" w:rsidRPr="00400B45" w14:paraId="4E6850C1" w14:textId="77777777" w:rsidTr="00A55870">
        <w:trPr>
          <w:trHeight w:val="657"/>
        </w:trPr>
        <w:tc>
          <w:tcPr>
            <w:tcW w:w="2916" w:type="dxa"/>
            <w:gridSpan w:val="2"/>
            <w:tcBorders>
              <w:top w:val="nil"/>
              <w:left w:val="nil"/>
              <w:right w:val="nil"/>
            </w:tcBorders>
            <w:tcMar>
              <w:top w:w="57" w:type="dxa"/>
              <w:left w:w="108" w:type="dxa"/>
              <w:bottom w:w="57" w:type="dxa"/>
              <w:right w:w="108" w:type="dxa"/>
            </w:tcMar>
            <w:vAlign w:val="center"/>
          </w:tcPr>
          <w:p w14:paraId="59557F33" w14:textId="77777777" w:rsidR="00D17E7A" w:rsidRPr="00400B45" w:rsidRDefault="00D17E7A" w:rsidP="00A55870">
            <w:pPr>
              <w:rPr>
                <w:rFonts w:hAnsi="宋体"/>
              </w:rPr>
            </w:pPr>
            <w:r w:rsidRPr="00400B45">
              <w:rPr>
                <w:rFonts w:hAnsi="宋体"/>
              </w:rPr>
              <w:t>设备编号</w:t>
            </w:r>
            <w:r w:rsidRPr="00400B45">
              <w:rPr>
                <w:rFonts w:hAnsi="宋体" w:hint="eastAsia"/>
              </w:rPr>
              <w:t>：</w:t>
            </w:r>
            <w:r w:rsidRPr="00400B45">
              <w:rPr>
                <w:u w:val="single"/>
              </w:rPr>
              <w:t xml:space="preserve">　　　　</w:t>
            </w:r>
          </w:p>
        </w:tc>
        <w:tc>
          <w:tcPr>
            <w:tcW w:w="2916" w:type="dxa"/>
            <w:gridSpan w:val="4"/>
            <w:tcBorders>
              <w:top w:val="nil"/>
              <w:left w:val="nil"/>
              <w:right w:val="nil"/>
            </w:tcBorders>
            <w:vAlign w:val="center"/>
          </w:tcPr>
          <w:p w14:paraId="3FFD9B26" w14:textId="77777777" w:rsidR="00D17E7A" w:rsidRPr="00400B45" w:rsidRDefault="00D17E7A" w:rsidP="00A55870">
            <w:pPr>
              <w:rPr>
                <w:rFonts w:hAnsi="宋体"/>
              </w:rPr>
            </w:pPr>
            <w:r w:rsidRPr="00400B45">
              <w:rPr>
                <w:rFonts w:hAnsi="宋体"/>
              </w:rPr>
              <w:t>站位号</w:t>
            </w:r>
            <w:r w:rsidRPr="00400B45">
              <w:rPr>
                <w:rFonts w:hAnsi="宋体" w:hint="eastAsia"/>
              </w:rPr>
              <w:t>：</w:t>
            </w:r>
            <w:r w:rsidRPr="00400B45">
              <w:rPr>
                <w:u w:val="single"/>
              </w:rPr>
              <w:t xml:space="preserve">　　　　</w:t>
            </w:r>
          </w:p>
        </w:tc>
        <w:tc>
          <w:tcPr>
            <w:tcW w:w="2916" w:type="dxa"/>
            <w:gridSpan w:val="2"/>
            <w:tcBorders>
              <w:top w:val="nil"/>
              <w:left w:val="nil"/>
              <w:right w:val="nil"/>
            </w:tcBorders>
            <w:vAlign w:val="center"/>
          </w:tcPr>
          <w:p w14:paraId="7F35CF8D" w14:textId="77777777" w:rsidR="00D17E7A" w:rsidRPr="00400B45" w:rsidRDefault="00D17E7A" w:rsidP="00A55870">
            <w:pPr>
              <w:rPr>
                <w:rFonts w:hAnsi="宋体"/>
              </w:rPr>
            </w:pPr>
            <w:r w:rsidRPr="00400B45">
              <w:rPr>
                <w:rFonts w:ascii="仿宋_GB2312" w:eastAsia="仿宋_GB2312" w:hint="eastAsia"/>
              </w:rPr>
              <w:t>日期：</w:t>
            </w:r>
            <w:r w:rsidRPr="00400B45">
              <w:rPr>
                <w:u w:val="single"/>
              </w:rPr>
              <w:t xml:space="preserve">　　　</w:t>
            </w:r>
            <w:r w:rsidRPr="00400B45">
              <w:rPr>
                <w:rFonts w:ascii="仿宋_GB2312" w:eastAsia="仿宋_GB2312" w:hint="eastAsia"/>
              </w:rPr>
              <w:t>年</w:t>
            </w:r>
            <w:r w:rsidRPr="00400B45">
              <w:rPr>
                <w:u w:val="single"/>
              </w:rPr>
              <w:t xml:space="preserve">　　</w:t>
            </w:r>
            <w:r w:rsidRPr="00400B45">
              <w:rPr>
                <w:rFonts w:ascii="仿宋_GB2312" w:eastAsia="仿宋_GB2312" w:hint="eastAsia"/>
              </w:rPr>
              <w:t>月</w:t>
            </w:r>
            <w:r w:rsidRPr="00400B45">
              <w:rPr>
                <w:u w:val="single"/>
              </w:rPr>
              <w:t xml:space="preserve">　　</w:t>
            </w:r>
            <w:r w:rsidRPr="00400B45">
              <w:rPr>
                <w:rFonts w:ascii="仿宋_GB2312" w:eastAsia="仿宋_GB2312" w:hint="eastAsia"/>
              </w:rPr>
              <w:t>日</w:t>
            </w:r>
          </w:p>
        </w:tc>
      </w:tr>
      <w:tr w:rsidR="00D17E7A" w:rsidRPr="00400B45" w14:paraId="52B9EA1B" w14:textId="77777777" w:rsidTr="008374BE">
        <w:trPr>
          <w:trHeight w:val="283"/>
        </w:trPr>
        <w:tc>
          <w:tcPr>
            <w:tcW w:w="733" w:type="dxa"/>
            <w:vMerge w:val="restart"/>
            <w:tcMar>
              <w:top w:w="57" w:type="dxa"/>
              <w:left w:w="108" w:type="dxa"/>
              <w:bottom w:w="57" w:type="dxa"/>
              <w:right w:w="108" w:type="dxa"/>
            </w:tcMar>
            <w:vAlign w:val="center"/>
          </w:tcPr>
          <w:p w14:paraId="12EED1C2" w14:textId="77777777" w:rsidR="00D17E7A" w:rsidRPr="00400B45" w:rsidRDefault="00D17E7A" w:rsidP="00A55870">
            <w:pPr>
              <w:jc w:val="center"/>
            </w:pPr>
            <w:r w:rsidRPr="00400B45">
              <w:rPr>
                <w:rFonts w:hAnsi="宋体"/>
              </w:rPr>
              <w:t>序号</w:t>
            </w:r>
          </w:p>
        </w:tc>
        <w:tc>
          <w:tcPr>
            <w:tcW w:w="2975" w:type="dxa"/>
            <w:gridSpan w:val="2"/>
            <w:vMerge w:val="restart"/>
            <w:tcMar>
              <w:top w:w="57" w:type="dxa"/>
              <w:left w:w="108" w:type="dxa"/>
              <w:bottom w:w="57" w:type="dxa"/>
              <w:right w:w="108" w:type="dxa"/>
            </w:tcMar>
            <w:vAlign w:val="center"/>
          </w:tcPr>
          <w:p w14:paraId="6EF1CA8D" w14:textId="77777777" w:rsidR="00D17E7A" w:rsidRPr="00400B45" w:rsidRDefault="00D17E7A" w:rsidP="00A55870">
            <w:pPr>
              <w:jc w:val="center"/>
            </w:pPr>
            <w:r w:rsidRPr="00400B45">
              <w:rPr>
                <w:rFonts w:hAnsi="宋体"/>
              </w:rPr>
              <w:t>测试项目</w:t>
            </w:r>
          </w:p>
        </w:tc>
        <w:tc>
          <w:tcPr>
            <w:tcW w:w="2340" w:type="dxa"/>
            <w:gridSpan w:val="4"/>
            <w:tcMar>
              <w:top w:w="57" w:type="dxa"/>
              <w:left w:w="108" w:type="dxa"/>
              <w:bottom w:w="57" w:type="dxa"/>
              <w:right w:w="108" w:type="dxa"/>
            </w:tcMar>
            <w:vAlign w:val="center"/>
          </w:tcPr>
          <w:p w14:paraId="4CF48393" w14:textId="77777777" w:rsidR="00D17E7A" w:rsidRPr="00400B45" w:rsidRDefault="00D17E7A" w:rsidP="00A55870">
            <w:pPr>
              <w:jc w:val="center"/>
            </w:pPr>
            <w:r w:rsidRPr="00400B45">
              <w:rPr>
                <w:rFonts w:hAnsi="宋体"/>
              </w:rPr>
              <w:t>检查结果</w:t>
            </w:r>
          </w:p>
        </w:tc>
        <w:tc>
          <w:tcPr>
            <w:tcW w:w="2700" w:type="dxa"/>
            <w:vMerge w:val="restart"/>
            <w:tcMar>
              <w:top w:w="57" w:type="dxa"/>
              <w:left w:w="108" w:type="dxa"/>
              <w:bottom w:w="57" w:type="dxa"/>
              <w:right w:w="108" w:type="dxa"/>
            </w:tcMar>
            <w:vAlign w:val="center"/>
          </w:tcPr>
          <w:p w14:paraId="5B687E16" w14:textId="77777777" w:rsidR="00D17E7A" w:rsidRPr="00400B45" w:rsidRDefault="00D17E7A" w:rsidP="00A55870">
            <w:pPr>
              <w:jc w:val="center"/>
            </w:pPr>
            <w:r w:rsidRPr="00400B45">
              <w:rPr>
                <w:rFonts w:hAnsi="宋体"/>
              </w:rPr>
              <w:t>备注</w:t>
            </w:r>
          </w:p>
        </w:tc>
      </w:tr>
      <w:tr w:rsidR="00D17E7A" w:rsidRPr="00400B45" w14:paraId="0263DC7F" w14:textId="77777777" w:rsidTr="008374BE">
        <w:trPr>
          <w:trHeight w:val="283"/>
        </w:trPr>
        <w:tc>
          <w:tcPr>
            <w:tcW w:w="733" w:type="dxa"/>
            <w:vMerge/>
            <w:tcMar>
              <w:top w:w="57" w:type="dxa"/>
              <w:left w:w="108" w:type="dxa"/>
              <w:bottom w:w="57" w:type="dxa"/>
              <w:right w:w="108" w:type="dxa"/>
            </w:tcMar>
            <w:vAlign w:val="center"/>
          </w:tcPr>
          <w:p w14:paraId="4156FF07" w14:textId="77777777" w:rsidR="00D17E7A" w:rsidRPr="00400B45" w:rsidRDefault="00D17E7A" w:rsidP="00A55870">
            <w:pPr>
              <w:jc w:val="center"/>
            </w:pPr>
          </w:p>
        </w:tc>
        <w:tc>
          <w:tcPr>
            <w:tcW w:w="2975" w:type="dxa"/>
            <w:gridSpan w:val="2"/>
            <w:vMerge/>
            <w:tcMar>
              <w:top w:w="57" w:type="dxa"/>
              <w:left w:w="108" w:type="dxa"/>
              <w:bottom w:w="57" w:type="dxa"/>
              <w:right w:w="108" w:type="dxa"/>
            </w:tcMar>
            <w:vAlign w:val="center"/>
          </w:tcPr>
          <w:p w14:paraId="418274A1" w14:textId="77777777" w:rsidR="00D17E7A" w:rsidRPr="00400B45" w:rsidRDefault="00D17E7A" w:rsidP="00A55870">
            <w:pPr>
              <w:jc w:val="center"/>
            </w:pPr>
          </w:p>
        </w:tc>
        <w:tc>
          <w:tcPr>
            <w:tcW w:w="1170" w:type="dxa"/>
            <w:tcMar>
              <w:top w:w="57" w:type="dxa"/>
              <w:left w:w="108" w:type="dxa"/>
              <w:bottom w:w="57" w:type="dxa"/>
              <w:right w:w="108" w:type="dxa"/>
            </w:tcMar>
            <w:vAlign w:val="center"/>
          </w:tcPr>
          <w:p w14:paraId="44C10A19" w14:textId="77777777" w:rsidR="00D17E7A" w:rsidRPr="00400B45" w:rsidRDefault="00D17E7A" w:rsidP="00A55870">
            <w:pPr>
              <w:jc w:val="center"/>
              <w:rPr>
                <w:rFonts w:hAnsi="宋体"/>
              </w:rPr>
            </w:pPr>
            <w:r w:rsidRPr="00400B45">
              <w:rPr>
                <w:rFonts w:hAnsi="宋体" w:hint="eastAsia"/>
              </w:rPr>
              <w:t>入水前</w:t>
            </w:r>
          </w:p>
        </w:tc>
        <w:tc>
          <w:tcPr>
            <w:tcW w:w="1170" w:type="dxa"/>
            <w:gridSpan w:val="3"/>
            <w:tcMar>
              <w:top w:w="57" w:type="dxa"/>
              <w:left w:w="108" w:type="dxa"/>
              <w:bottom w:w="57" w:type="dxa"/>
              <w:right w:w="108" w:type="dxa"/>
            </w:tcMar>
            <w:vAlign w:val="center"/>
          </w:tcPr>
          <w:p w14:paraId="3CAD311B" w14:textId="77777777" w:rsidR="00D17E7A" w:rsidRPr="00400B45" w:rsidRDefault="00D17E7A" w:rsidP="00A55870">
            <w:pPr>
              <w:jc w:val="center"/>
              <w:rPr>
                <w:rFonts w:hAnsi="宋体"/>
              </w:rPr>
            </w:pPr>
            <w:r w:rsidRPr="00400B45">
              <w:rPr>
                <w:rFonts w:hAnsi="宋体" w:hint="eastAsia"/>
              </w:rPr>
              <w:t>出水后</w:t>
            </w:r>
          </w:p>
        </w:tc>
        <w:tc>
          <w:tcPr>
            <w:tcW w:w="2700" w:type="dxa"/>
            <w:vMerge/>
            <w:tcMar>
              <w:top w:w="57" w:type="dxa"/>
              <w:left w:w="108" w:type="dxa"/>
              <w:bottom w:w="57" w:type="dxa"/>
              <w:right w:w="108" w:type="dxa"/>
            </w:tcMar>
            <w:vAlign w:val="center"/>
          </w:tcPr>
          <w:p w14:paraId="5B41B259" w14:textId="77777777" w:rsidR="00D17E7A" w:rsidRPr="00400B45" w:rsidRDefault="00D17E7A" w:rsidP="00A55870">
            <w:pPr>
              <w:jc w:val="center"/>
              <w:rPr>
                <w:rFonts w:hAnsi="宋体"/>
              </w:rPr>
            </w:pPr>
          </w:p>
        </w:tc>
      </w:tr>
      <w:tr w:rsidR="00D17E7A" w:rsidRPr="00400B45" w14:paraId="2A475D5D" w14:textId="77777777" w:rsidTr="00A55870">
        <w:trPr>
          <w:trHeight w:val="567"/>
        </w:trPr>
        <w:tc>
          <w:tcPr>
            <w:tcW w:w="733" w:type="dxa"/>
            <w:tcMar>
              <w:top w:w="57" w:type="dxa"/>
              <w:left w:w="108" w:type="dxa"/>
              <w:bottom w:w="57" w:type="dxa"/>
              <w:right w:w="108" w:type="dxa"/>
            </w:tcMar>
            <w:vAlign w:val="center"/>
          </w:tcPr>
          <w:p w14:paraId="4C0EB7A6" w14:textId="77777777" w:rsidR="00D17E7A" w:rsidRPr="00400B45" w:rsidRDefault="00D17E7A" w:rsidP="00A55870">
            <w:pPr>
              <w:jc w:val="center"/>
            </w:pPr>
            <w:r w:rsidRPr="00400B45">
              <w:t>01</w:t>
            </w:r>
          </w:p>
        </w:tc>
        <w:tc>
          <w:tcPr>
            <w:tcW w:w="2975" w:type="dxa"/>
            <w:gridSpan w:val="2"/>
            <w:tcMar>
              <w:top w:w="57" w:type="dxa"/>
              <w:left w:w="108" w:type="dxa"/>
              <w:bottom w:w="57" w:type="dxa"/>
              <w:right w:w="108" w:type="dxa"/>
            </w:tcMar>
            <w:vAlign w:val="center"/>
          </w:tcPr>
          <w:p w14:paraId="6BA82808" w14:textId="77777777" w:rsidR="00D17E7A" w:rsidRPr="00400B45" w:rsidRDefault="00D17E7A" w:rsidP="00A55870">
            <w:pPr>
              <w:jc w:val="center"/>
            </w:pPr>
            <w:r w:rsidRPr="00400B45">
              <w:rPr>
                <w:rFonts w:hAnsi="宋体"/>
              </w:rPr>
              <w:t>外观检查</w:t>
            </w:r>
          </w:p>
        </w:tc>
        <w:tc>
          <w:tcPr>
            <w:tcW w:w="1170" w:type="dxa"/>
            <w:tcMar>
              <w:top w:w="57" w:type="dxa"/>
              <w:left w:w="108" w:type="dxa"/>
              <w:bottom w:w="57" w:type="dxa"/>
              <w:right w:w="108" w:type="dxa"/>
            </w:tcMar>
            <w:vAlign w:val="center"/>
          </w:tcPr>
          <w:p w14:paraId="2D14ABC0" w14:textId="77777777" w:rsidR="00D17E7A" w:rsidRPr="00400B45" w:rsidRDefault="00D17E7A" w:rsidP="00A55870">
            <w:pPr>
              <w:jc w:val="center"/>
            </w:pPr>
          </w:p>
        </w:tc>
        <w:tc>
          <w:tcPr>
            <w:tcW w:w="1170" w:type="dxa"/>
            <w:gridSpan w:val="3"/>
            <w:tcMar>
              <w:top w:w="57" w:type="dxa"/>
              <w:left w:w="108" w:type="dxa"/>
              <w:bottom w:w="57" w:type="dxa"/>
              <w:right w:w="108" w:type="dxa"/>
            </w:tcMar>
            <w:vAlign w:val="center"/>
          </w:tcPr>
          <w:p w14:paraId="0D0DAD82" w14:textId="77777777" w:rsidR="00D17E7A" w:rsidRPr="00400B45" w:rsidRDefault="00D17E7A" w:rsidP="00A55870">
            <w:pPr>
              <w:jc w:val="center"/>
            </w:pPr>
          </w:p>
        </w:tc>
        <w:tc>
          <w:tcPr>
            <w:tcW w:w="2700" w:type="dxa"/>
            <w:tcMar>
              <w:top w:w="57" w:type="dxa"/>
              <w:left w:w="108" w:type="dxa"/>
              <w:bottom w:w="57" w:type="dxa"/>
              <w:right w:w="108" w:type="dxa"/>
            </w:tcMar>
            <w:vAlign w:val="center"/>
          </w:tcPr>
          <w:p w14:paraId="60C61603" w14:textId="77777777" w:rsidR="00D17E7A" w:rsidRPr="00400B45" w:rsidRDefault="00D17E7A" w:rsidP="00A55870">
            <w:pPr>
              <w:jc w:val="center"/>
            </w:pPr>
          </w:p>
        </w:tc>
      </w:tr>
      <w:tr w:rsidR="00D17E7A" w:rsidRPr="00400B45" w14:paraId="15443F5C" w14:textId="77777777" w:rsidTr="00A55870">
        <w:trPr>
          <w:trHeight w:val="567"/>
        </w:trPr>
        <w:tc>
          <w:tcPr>
            <w:tcW w:w="733" w:type="dxa"/>
            <w:tcMar>
              <w:top w:w="57" w:type="dxa"/>
              <w:left w:w="108" w:type="dxa"/>
              <w:bottom w:w="57" w:type="dxa"/>
              <w:right w:w="108" w:type="dxa"/>
            </w:tcMar>
            <w:vAlign w:val="center"/>
          </w:tcPr>
          <w:p w14:paraId="0ED57E52" w14:textId="77777777" w:rsidR="00D17E7A" w:rsidRPr="00400B45" w:rsidRDefault="00D17E7A" w:rsidP="00A55870">
            <w:pPr>
              <w:jc w:val="center"/>
            </w:pPr>
            <w:r w:rsidRPr="00400B45">
              <w:t>02</w:t>
            </w:r>
          </w:p>
        </w:tc>
        <w:tc>
          <w:tcPr>
            <w:tcW w:w="2975" w:type="dxa"/>
            <w:gridSpan w:val="2"/>
            <w:tcMar>
              <w:top w:w="57" w:type="dxa"/>
              <w:left w:w="108" w:type="dxa"/>
              <w:bottom w:w="57" w:type="dxa"/>
              <w:right w:w="108" w:type="dxa"/>
            </w:tcMar>
            <w:vAlign w:val="center"/>
          </w:tcPr>
          <w:p w14:paraId="2F5BD8D8" w14:textId="77777777" w:rsidR="00D17E7A" w:rsidRPr="00400B45" w:rsidRDefault="00D17E7A" w:rsidP="00A55870">
            <w:pPr>
              <w:jc w:val="center"/>
            </w:pPr>
            <w:r w:rsidRPr="00400B45">
              <w:rPr>
                <w:rFonts w:hAnsi="宋体" w:hint="eastAsia"/>
              </w:rPr>
              <w:t>钢缆卡扣是否紧固</w:t>
            </w:r>
          </w:p>
        </w:tc>
        <w:tc>
          <w:tcPr>
            <w:tcW w:w="1170" w:type="dxa"/>
            <w:tcMar>
              <w:top w:w="57" w:type="dxa"/>
              <w:left w:w="108" w:type="dxa"/>
              <w:bottom w:w="57" w:type="dxa"/>
              <w:right w:w="108" w:type="dxa"/>
            </w:tcMar>
            <w:vAlign w:val="center"/>
          </w:tcPr>
          <w:p w14:paraId="719AB420" w14:textId="77777777" w:rsidR="00D17E7A" w:rsidRPr="00400B45" w:rsidRDefault="00D17E7A" w:rsidP="00A55870">
            <w:pPr>
              <w:jc w:val="center"/>
            </w:pPr>
          </w:p>
        </w:tc>
        <w:tc>
          <w:tcPr>
            <w:tcW w:w="1170" w:type="dxa"/>
            <w:gridSpan w:val="3"/>
            <w:tcMar>
              <w:top w:w="57" w:type="dxa"/>
              <w:left w:w="108" w:type="dxa"/>
              <w:bottom w:w="57" w:type="dxa"/>
              <w:right w:w="108" w:type="dxa"/>
            </w:tcMar>
            <w:vAlign w:val="center"/>
          </w:tcPr>
          <w:p w14:paraId="56FD31C6" w14:textId="77777777" w:rsidR="00D17E7A" w:rsidRPr="00400B45" w:rsidRDefault="00D17E7A" w:rsidP="00A55870">
            <w:pPr>
              <w:jc w:val="center"/>
            </w:pPr>
          </w:p>
        </w:tc>
        <w:tc>
          <w:tcPr>
            <w:tcW w:w="2700" w:type="dxa"/>
            <w:tcMar>
              <w:top w:w="57" w:type="dxa"/>
              <w:left w:w="108" w:type="dxa"/>
              <w:bottom w:w="57" w:type="dxa"/>
              <w:right w:w="108" w:type="dxa"/>
            </w:tcMar>
            <w:vAlign w:val="center"/>
          </w:tcPr>
          <w:p w14:paraId="4A6B6666" w14:textId="77777777" w:rsidR="00D17E7A" w:rsidRPr="00400B45" w:rsidRDefault="00D17E7A" w:rsidP="00A55870">
            <w:pPr>
              <w:jc w:val="center"/>
            </w:pPr>
          </w:p>
        </w:tc>
      </w:tr>
      <w:tr w:rsidR="00D17E7A" w:rsidRPr="00400B45" w14:paraId="49B2C6DD" w14:textId="77777777" w:rsidTr="00A55870">
        <w:trPr>
          <w:trHeight w:val="567"/>
        </w:trPr>
        <w:tc>
          <w:tcPr>
            <w:tcW w:w="733" w:type="dxa"/>
            <w:tcMar>
              <w:top w:w="57" w:type="dxa"/>
              <w:left w:w="108" w:type="dxa"/>
              <w:bottom w:w="57" w:type="dxa"/>
              <w:right w:w="108" w:type="dxa"/>
            </w:tcMar>
            <w:vAlign w:val="center"/>
          </w:tcPr>
          <w:p w14:paraId="763F59E6" w14:textId="77777777" w:rsidR="00D17E7A" w:rsidRPr="00400B45" w:rsidRDefault="00D17E7A" w:rsidP="00A55870">
            <w:pPr>
              <w:jc w:val="center"/>
            </w:pPr>
            <w:r w:rsidRPr="00400B45">
              <w:t>03</w:t>
            </w:r>
          </w:p>
        </w:tc>
        <w:tc>
          <w:tcPr>
            <w:tcW w:w="2975" w:type="dxa"/>
            <w:gridSpan w:val="2"/>
            <w:tcMar>
              <w:top w:w="57" w:type="dxa"/>
              <w:left w:w="108" w:type="dxa"/>
              <w:bottom w:w="57" w:type="dxa"/>
              <w:right w:w="108" w:type="dxa"/>
            </w:tcMar>
            <w:vAlign w:val="center"/>
          </w:tcPr>
          <w:p w14:paraId="7768D692" w14:textId="77777777" w:rsidR="00D17E7A" w:rsidRPr="00400B45" w:rsidRDefault="00D17E7A" w:rsidP="00A55870">
            <w:pPr>
              <w:jc w:val="center"/>
            </w:pPr>
            <w:r w:rsidRPr="00400B45">
              <w:rPr>
                <w:rFonts w:hAnsi="宋体" w:hint="eastAsia"/>
              </w:rPr>
              <w:t>转环两端连接卸扣是否紧固</w:t>
            </w:r>
          </w:p>
        </w:tc>
        <w:tc>
          <w:tcPr>
            <w:tcW w:w="1170" w:type="dxa"/>
            <w:tcMar>
              <w:top w:w="57" w:type="dxa"/>
              <w:left w:w="108" w:type="dxa"/>
              <w:bottom w:w="57" w:type="dxa"/>
              <w:right w:w="108" w:type="dxa"/>
            </w:tcMar>
            <w:vAlign w:val="center"/>
          </w:tcPr>
          <w:p w14:paraId="0BFC8F5C" w14:textId="77777777" w:rsidR="00D17E7A" w:rsidRPr="00400B45" w:rsidRDefault="00D17E7A" w:rsidP="00A55870">
            <w:pPr>
              <w:jc w:val="center"/>
            </w:pPr>
          </w:p>
        </w:tc>
        <w:tc>
          <w:tcPr>
            <w:tcW w:w="1170" w:type="dxa"/>
            <w:gridSpan w:val="3"/>
            <w:tcMar>
              <w:top w:w="57" w:type="dxa"/>
              <w:left w:w="108" w:type="dxa"/>
              <w:bottom w:w="57" w:type="dxa"/>
              <w:right w:w="108" w:type="dxa"/>
            </w:tcMar>
            <w:vAlign w:val="center"/>
          </w:tcPr>
          <w:p w14:paraId="73147AAF" w14:textId="77777777" w:rsidR="00D17E7A" w:rsidRPr="00400B45" w:rsidRDefault="00D17E7A" w:rsidP="00A55870">
            <w:pPr>
              <w:jc w:val="center"/>
            </w:pPr>
          </w:p>
        </w:tc>
        <w:tc>
          <w:tcPr>
            <w:tcW w:w="2700" w:type="dxa"/>
            <w:tcMar>
              <w:top w:w="57" w:type="dxa"/>
              <w:left w:w="108" w:type="dxa"/>
              <w:bottom w:w="57" w:type="dxa"/>
              <w:right w:w="108" w:type="dxa"/>
            </w:tcMar>
            <w:vAlign w:val="center"/>
          </w:tcPr>
          <w:p w14:paraId="73B3899A" w14:textId="77777777" w:rsidR="00D17E7A" w:rsidRPr="00400B45" w:rsidRDefault="00D17E7A" w:rsidP="00A55870">
            <w:pPr>
              <w:jc w:val="center"/>
            </w:pPr>
          </w:p>
        </w:tc>
      </w:tr>
      <w:tr w:rsidR="00D17E7A" w:rsidRPr="00400B45" w14:paraId="40163A2D" w14:textId="77777777" w:rsidTr="00A55870">
        <w:trPr>
          <w:trHeight w:val="567"/>
        </w:trPr>
        <w:tc>
          <w:tcPr>
            <w:tcW w:w="733" w:type="dxa"/>
            <w:tcMar>
              <w:top w:w="57" w:type="dxa"/>
              <w:left w:w="108" w:type="dxa"/>
              <w:bottom w:w="57" w:type="dxa"/>
              <w:right w:w="108" w:type="dxa"/>
            </w:tcMar>
            <w:vAlign w:val="center"/>
          </w:tcPr>
          <w:p w14:paraId="6A83F81B" w14:textId="77777777" w:rsidR="00D17E7A" w:rsidRPr="00400B45" w:rsidRDefault="00D17E7A" w:rsidP="00A55870">
            <w:pPr>
              <w:jc w:val="center"/>
            </w:pPr>
            <w:r w:rsidRPr="00400B45">
              <w:t>04</w:t>
            </w:r>
          </w:p>
        </w:tc>
        <w:tc>
          <w:tcPr>
            <w:tcW w:w="2975" w:type="dxa"/>
            <w:gridSpan w:val="2"/>
            <w:tcMar>
              <w:top w:w="57" w:type="dxa"/>
              <w:left w:w="108" w:type="dxa"/>
              <w:bottom w:w="57" w:type="dxa"/>
              <w:right w:w="108" w:type="dxa"/>
            </w:tcMar>
            <w:vAlign w:val="center"/>
          </w:tcPr>
          <w:p w14:paraId="63D20C42" w14:textId="77777777" w:rsidR="00D17E7A" w:rsidRPr="00400B45" w:rsidRDefault="00D17E7A" w:rsidP="00A55870">
            <w:pPr>
              <w:jc w:val="center"/>
            </w:pPr>
            <w:r w:rsidRPr="00400B45">
              <w:rPr>
                <w:rFonts w:hAnsi="宋体" w:hint="eastAsia"/>
              </w:rPr>
              <w:t>触发装置是否灵敏</w:t>
            </w:r>
          </w:p>
        </w:tc>
        <w:tc>
          <w:tcPr>
            <w:tcW w:w="1170" w:type="dxa"/>
            <w:tcMar>
              <w:top w:w="57" w:type="dxa"/>
              <w:left w:w="108" w:type="dxa"/>
              <w:bottom w:w="57" w:type="dxa"/>
              <w:right w:w="108" w:type="dxa"/>
            </w:tcMar>
            <w:vAlign w:val="center"/>
          </w:tcPr>
          <w:p w14:paraId="0C2D21C3" w14:textId="77777777" w:rsidR="00D17E7A" w:rsidRPr="00400B45" w:rsidRDefault="00D17E7A" w:rsidP="00A55870">
            <w:pPr>
              <w:jc w:val="center"/>
            </w:pPr>
          </w:p>
        </w:tc>
        <w:tc>
          <w:tcPr>
            <w:tcW w:w="1170" w:type="dxa"/>
            <w:gridSpan w:val="3"/>
            <w:tcMar>
              <w:top w:w="57" w:type="dxa"/>
              <w:left w:w="108" w:type="dxa"/>
              <w:bottom w:w="57" w:type="dxa"/>
              <w:right w:w="108" w:type="dxa"/>
            </w:tcMar>
            <w:vAlign w:val="center"/>
          </w:tcPr>
          <w:p w14:paraId="3A74EAE4" w14:textId="77777777" w:rsidR="00D17E7A" w:rsidRPr="00400B45" w:rsidRDefault="00D17E7A" w:rsidP="00A55870">
            <w:pPr>
              <w:jc w:val="center"/>
            </w:pPr>
          </w:p>
        </w:tc>
        <w:tc>
          <w:tcPr>
            <w:tcW w:w="2700" w:type="dxa"/>
            <w:tcMar>
              <w:top w:w="57" w:type="dxa"/>
              <w:left w:w="108" w:type="dxa"/>
              <w:bottom w:w="57" w:type="dxa"/>
              <w:right w:w="108" w:type="dxa"/>
            </w:tcMar>
            <w:vAlign w:val="center"/>
          </w:tcPr>
          <w:p w14:paraId="3263F762" w14:textId="77777777" w:rsidR="00D17E7A" w:rsidRPr="00400B45" w:rsidRDefault="00D17E7A" w:rsidP="00A55870">
            <w:pPr>
              <w:jc w:val="center"/>
            </w:pPr>
          </w:p>
        </w:tc>
      </w:tr>
      <w:tr w:rsidR="00D17E7A" w:rsidRPr="00400B45" w14:paraId="423B71DD" w14:textId="77777777" w:rsidTr="00A55870">
        <w:trPr>
          <w:trHeight w:val="567"/>
        </w:trPr>
        <w:tc>
          <w:tcPr>
            <w:tcW w:w="733" w:type="dxa"/>
            <w:tcMar>
              <w:top w:w="57" w:type="dxa"/>
              <w:left w:w="108" w:type="dxa"/>
              <w:bottom w:w="57" w:type="dxa"/>
              <w:right w:w="108" w:type="dxa"/>
            </w:tcMar>
            <w:vAlign w:val="center"/>
          </w:tcPr>
          <w:p w14:paraId="2FC2A671" w14:textId="77777777" w:rsidR="00D17E7A" w:rsidRPr="00400B45" w:rsidRDefault="00D17E7A" w:rsidP="00A55870">
            <w:pPr>
              <w:jc w:val="center"/>
            </w:pPr>
            <w:r w:rsidRPr="00400B45">
              <w:t>05</w:t>
            </w:r>
          </w:p>
        </w:tc>
        <w:tc>
          <w:tcPr>
            <w:tcW w:w="2975" w:type="dxa"/>
            <w:gridSpan w:val="2"/>
            <w:tcMar>
              <w:top w:w="57" w:type="dxa"/>
              <w:left w:w="108" w:type="dxa"/>
              <w:bottom w:w="57" w:type="dxa"/>
              <w:right w:w="108" w:type="dxa"/>
            </w:tcMar>
            <w:vAlign w:val="center"/>
          </w:tcPr>
          <w:p w14:paraId="59780B93" w14:textId="77777777" w:rsidR="00D17E7A" w:rsidRPr="00400B45" w:rsidRDefault="00D17E7A" w:rsidP="00A55870">
            <w:pPr>
              <w:jc w:val="center"/>
            </w:pPr>
            <w:r w:rsidRPr="00400B45">
              <w:rPr>
                <w:rFonts w:hAnsi="宋体" w:hint="eastAsia"/>
              </w:rPr>
              <w:t>各部位螺栓是否紧固</w:t>
            </w:r>
          </w:p>
        </w:tc>
        <w:tc>
          <w:tcPr>
            <w:tcW w:w="1170" w:type="dxa"/>
            <w:tcMar>
              <w:top w:w="57" w:type="dxa"/>
              <w:left w:w="108" w:type="dxa"/>
              <w:bottom w:w="57" w:type="dxa"/>
              <w:right w:w="108" w:type="dxa"/>
            </w:tcMar>
            <w:vAlign w:val="center"/>
          </w:tcPr>
          <w:p w14:paraId="6D60EE07" w14:textId="77777777" w:rsidR="00D17E7A" w:rsidRPr="00400B45" w:rsidRDefault="00D17E7A" w:rsidP="00A55870">
            <w:pPr>
              <w:jc w:val="center"/>
            </w:pPr>
          </w:p>
        </w:tc>
        <w:tc>
          <w:tcPr>
            <w:tcW w:w="1170" w:type="dxa"/>
            <w:gridSpan w:val="3"/>
            <w:tcMar>
              <w:top w:w="57" w:type="dxa"/>
              <w:left w:w="108" w:type="dxa"/>
              <w:bottom w:w="57" w:type="dxa"/>
              <w:right w:w="108" w:type="dxa"/>
            </w:tcMar>
            <w:vAlign w:val="center"/>
          </w:tcPr>
          <w:p w14:paraId="3A986466" w14:textId="77777777" w:rsidR="00D17E7A" w:rsidRPr="00400B45" w:rsidRDefault="00D17E7A" w:rsidP="00A55870">
            <w:pPr>
              <w:jc w:val="center"/>
            </w:pPr>
          </w:p>
        </w:tc>
        <w:tc>
          <w:tcPr>
            <w:tcW w:w="2700" w:type="dxa"/>
            <w:tcMar>
              <w:top w:w="57" w:type="dxa"/>
              <w:left w:w="108" w:type="dxa"/>
              <w:bottom w:w="57" w:type="dxa"/>
              <w:right w:w="108" w:type="dxa"/>
            </w:tcMar>
            <w:vAlign w:val="center"/>
          </w:tcPr>
          <w:p w14:paraId="03507F97" w14:textId="77777777" w:rsidR="00D17E7A" w:rsidRPr="00400B45" w:rsidRDefault="00D17E7A" w:rsidP="00A55870">
            <w:pPr>
              <w:jc w:val="center"/>
            </w:pPr>
          </w:p>
        </w:tc>
      </w:tr>
      <w:tr w:rsidR="00D17E7A" w:rsidRPr="00400B45" w14:paraId="7B4A0305" w14:textId="77777777" w:rsidTr="00A55870">
        <w:trPr>
          <w:trHeight w:val="567"/>
        </w:trPr>
        <w:tc>
          <w:tcPr>
            <w:tcW w:w="733" w:type="dxa"/>
            <w:tcMar>
              <w:top w:w="57" w:type="dxa"/>
              <w:left w:w="108" w:type="dxa"/>
              <w:bottom w:w="57" w:type="dxa"/>
              <w:right w:w="108" w:type="dxa"/>
            </w:tcMar>
            <w:vAlign w:val="center"/>
          </w:tcPr>
          <w:p w14:paraId="7D8BF2FE" w14:textId="77777777" w:rsidR="00D17E7A" w:rsidRPr="00400B45" w:rsidRDefault="00D17E7A" w:rsidP="00A55870">
            <w:pPr>
              <w:jc w:val="center"/>
            </w:pPr>
            <w:r w:rsidRPr="00400B45">
              <w:t>06</w:t>
            </w:r>
          </w:p>
        </w:tc>
        <w:tc>
          <w:tcPr>
            <w:tcW w:w="2975" w:type="dxa"/>
            <w:gridSpan w:val="2"/>
            <w:tcMar>
              <w:top w:w="57" w:type="dxa"/>
              <w:left w:w="108" w:type="dxa"/>
              <w:bottom w:w="57" w:type="dxa"/>
              <w:right w:w="108" w:type="dxa"/>
            </w:tcMar>
            <w:vAlign w:val="center"/>
          </w:tcPr>
          <w:p w14:paraId="7CF5E498" w14:textId="77777777" w:rsidR="00D17E7A" w:rsidRPr="00400B45" w:rsidRDefault="00D17E7A" w:rsidP="00A55870">
            <w:pPr>
              <w:jc w:val="center"/>
            </w:pPr>
            <w:r w:rsidRPr="00400B45">
              <w:rPr>
                <w:rFonts w:hAnsi="宋体" w:hint="eastAsia"/>
              </w:rPr>
              <w:t>焊接部位是否牢固</w:t>
            </w:r>
          </w:p>
        </w:tc>
        <w:tc>
          <w:tcPr>
            <w:tcW w:w="1170" w:type="dxa"/>
            <w:tcMar>
              <w:top w:w="57" w:type="dxa"/>
              <w:left w:w="108" w:type="dxa"/>
              <w:bottom w:w="57" w:type="dxa"/>
              <w:right w:w="108" w:type="dxa"/>
            </w:tcMar>
            <w:vAlign w:val="center"/>
          </w:tcPr>
          <w:p w14:paraId="004F91D6" w14:textId="77777777" w:rsidR="00D17E7A" w:rsidRPr="00400B45" w:rsidRDefault="00D17E7A" w:rsidP="00A55870">
            <w:pPr>
              <w:jc w:val="center"/>
            </w:pPr>
          </w:p>
        </w:tc>
        <w:tc>
          <w:tcPr>
            <w:tcW w:w="1170" w:type="dxa"/>
            <w:gridSpan w:val="3"/>
            <w:tcMar>
              <w:top w:w="57" w:type="dxa"/>
              <w:left w:w="108" w:type="dxa"/>
              <w:bottom w:w="57" w:type="dxa"/>
              <w:right w:w="108" w:type="dxa"/>
            </w:tcMar>
            <w:vAlign w:val="center"/>
          </w:tcPr>
          <w:p w14:paraId="079A608A" w14:textId="77777777" w:rsidR="00D17E7A" w:rsidRPr="00400B45" w:rsidRDefault="00D17E7A" w:rsidP="00A55870">
            <w:pPr>
              <w:jc w:val="center"/>
            </w:pPr>
          </w:p>
        </w:tc>
        <w:tc>
          <w:tcPr>
            <w:tcW w:w="2700" w:type="dxa"/>
            <w:tcMar>
              <w:top w:w="57" w:type="dxa"/>
              <w:left w:w="108" w:type="dxa"/>
              <w:bottom w:w="57" w:type="dxa"/>
              <w:right w:w="108" w:type="dxa"/>
            </w:tcMar>
            <w:vAlign w:val="center"/>
          </w:tcPr>
          <w:p w14:paraId="48763E8A" w14:textId="77777777" w:rsidR="00D17E7A" w:rsidRPr="00400B45" w:rsidRDefault="00D17E7A" w:rsidP="00A55870">
            <w:pPr>
              <w:jc w:val="center"/>
            </w:pPr>
          </w:p>
        </w:tc>
      </w:tr>
      <w:tr w:rsidR="00D17E7A" w:rsidRPr="00400B45" w14:paraId="136A0DC7" w14:textId="77777777" w:rsidTr="00A55870">
        <w:trPr>
          <w:trHeight w:val="567"/>
        </w:trPr>
        <w:tc>
          <w:tcPr>
            <w:tcW w:w="733" w:type="dxa"/>
            <w:tcMar>
              <w:top w:w="57" w:type="dxa"/>
              <w:left w:w="108" w:type="dxa"/>
              <w:bottom w:w="57" w:type="dxa"/>
              <w:right w:w="108" w:type="dxa"/>
            </w:tcMar>
            <w:vAlign w:val="center"/>
          </w:tcPr>
          <w:p w14:paraId="6162D1FF" w14:textId="77777777" w:rsidR="00D17E7A" w:rsidRPr="00400B45" w:rsidRDefault="00D17E7A" w:rsidP="00A55870">
            <w:pPr>
              <w:jc w:val="center"/>
            </w:pPr>
            <w:r w:rsidRPr="00400B45">
              <w:t>07</w:t>
            </w:r>
          </w:p>
        </w:tc>
        <w:tc>
          <w:tcPr>
            <w:tcW w:w="2975" w:type="dxa"/>
            <w:gridSpan w:val="2"/>
            <w:tcMar>
              <w:top w:w="57" w:type="dxa"/>
              <w:left w:w="108" w:type="dxa"/>
              <w:bottom w:w="57" w:type="dxa"/>
              <w:right w:w="108" w:type="dxa"/>
            </w:tcMar>
            <w:vAlign w:val="center"/>
          </w:tcPr>
          <w:p w14:paraId="271F1528" w14:textId="77777777" w:rsidR="00D17E7A" w:rsidRPr="00400B45" w:rsidRDefault="00D17E7A" w:rsidP="00A55870">
            <w:pPr>
              <w:jc w:val="center"/>
            </w:pPr>
            <w:r w:rsidRPr="00400B45">
              <w:rPr>
                <w:rFonts w:hAnsi="宋体" w:hint="eastAsia"/>
              </w:rPr>
              <w:t>配载铅块固定是否牢固</w:t>
            </w:r>
          </w:p>
        </w:tc>
        <w:tc>
          <w:tcPr>
            <w:tcW w:w="1170" w:type="dxa"/>
            <w:tcMar>
              <w:top w:w="57" w:type="dxa"/>
              <w:left w:w="108" w:type="dxa"/>
              <w:bottom w:w="57" w:type="dxa"/>
              <w:right w:w="108" w:type="dxa"/>
            </w:tcMar>
            <w:vAlign w:val="center"/>
          </w:tcPr>
          <w:p w14:paraId="6E7B5A1F" w14:textId="77777777" w:rsidR="00D17E7A" w:rsidRPr="00400B45" w:rsidRDefault="00D17E7A" w:rsidP="00A55870">
            <w:pPr>
              <w:jc w:val="center"/>
            </w:pPr>
          </w:p>
        </w:tc>
        <w:tc>
          <w:tcPr>
            <w:tcW w:w="1170" w:type="dxa"/>
            <w:gridSpan w:val="3"/>
            <w:tcMar>
              <w:top w:w="57" w:type="dxa"/>
              <w:left w:w="108" w:type="dxa"/>
              <w:bottom w:w="57" w:type="dxa"/>
              <w:right w:w="108" w:type="dxa"/>
            </w:tcMar>
            <w:vAlign w:val="center"/>
          </w:tcPr>
          <w:p w14:paraId="0D3D591E" w14:textId="77777777" w:rsidR="00D17E7A" w:rsidRPr="00400B45" w:rsidRDefault="00D17E7A" w:rsidP="00A55870">
            <w:pPr>
              <w:jc w:val="center"/>
            </w:pPr>
          </w:p>
        </w:tc>
        <w:tc>
          <w:tcPr>
            <w:tcW w:w="2700" w:type="dxa"/>
            <w:tcMar>
              <w:top w:w="57" w:type="dxa"/>
              <w:left w:w="108" w:type="dxa"/>
              <w:bottom w:w="57" w:type="dxa"/>
              <w:right w:w="108" w:type="dxa"/>
            </w:tcMar>
            <w:vAlign w:val="center"/>
          </w:tcPr>
          <w:p w14:paraId="05907F23" w14:textId="77777777" w:rsidR="00D17E7A" w:rsidRPr="00400B45" w:rsidRDefault="00D17E7A" w:rsidP="00A55870">
            <w:pPr>
              <w:jc w:val="center"/>
            </w:pPr>
          </w:p>
        </w:tc>
      </w:tr>
      <w:tr w:rsidR="00D17E7A" w:rsidRPr="00400B45" w14:paraId="37D59AD1" w14:textId="77777777" w:rsidTr="00A55870">
        <w:trPr>
          <w:trHeight w:val="567"/>
        </w:trPr>
        <w:tc>
          <w:tcPr>
            <w:tcW w:w="733" w:type="dxa"/>
            <w:tcMar>
              <w:top w:w="57" w:type="dxa"/>
              <w:left w:w="108" w:type="dxa"/>
              <w:bottom w:w="57" w:type="dxa"/>
              <w:right w:w="108" w:type="dxa"/>
            </w:tcMar>
            <w:vAlign w:val="center"/>
          </w:tcPr>
          <w:p w14:paraId="669F3746" w14:textId="77777777" w:rsidR="00D17E7A" w:rsidRPr="00400B45" w:rsidRDefault="00D17E7A" w:rsidP="00A55870">
            <w:pPr>
              <w:jc w:val="center"/>
            </w:pPr>
            <w:r w:rsidRPr="00400B45">
              <w:t>08</w:t>
            </w:r>
          </w:p>
        </w:tc>
        <w:tc>
          <w:tcPr>
            <w:tcW w:w="2975" w:type="dxa"/>
            <w:gridSpan w:val="2"/>
            <w:tcMar>
              <w:top w:w="57" w:type="dxa"/>
              <w:left w:w="108" w:type="dxa"/>
              <w:bottom w:w="57" w:type="dxa"/>
              <w:right w:w="108" w:type="dxa"/>
            </w:tcMar>
            <w:vAlign w:val="center"/>
          </w:tcPr>
          <w:p w14:paraId="05186A2D" w14:textId="77777777" w:rsidR="00D17E7A" w:rsidRPr="00400B45" w:rsidRDefault="00D17E7A" w:rsidP="00A55870">
            <w:pPr>
              <w:jc w:val="center"/>
            </w:pPr>
            <w:r w:rsidRPr="00400B45">
              <w:rPr>
                <w:rFonts w:hAnsi="宋体" w:hint="eastAsia"/>
              </w:rPr>
              <w:t>上下部闭合门是否正常</w:t>
            </w:r>
          </w:p>
        </w:tc>
        <w:tc>
          <w:tcPr>
            <w:tcW w:w="1170" w:type="dxa"/>
            <w:tcMar>
              <w:top w:w="57" w:type="dxa"/>
              <w:left w:w="108" w:type="dxa"/>
              <w:bottom w:w="57" w:type="dxa"/>
              <w:right w:w="108" w:type="dxa"/>
            </w:tcMar>
            <w:vAlign w:val="center"/>
          </w:tcPr>
          <w:p w14:paraId="14ADE97C" w14:textId="77777777" w:rsidR="00D17E7A" w:rsidRPr="00400B45" w:rsidRDefault="00D17E7A" w:rsidP="00A55870">
            <w:pPr>
              <w:jc w:val="center"/>
            </w:pPr>
          </w:p>
        </w:tc>
        <w:tc>
          <w:tcPr>
            <w:tcW w:w="1170" w:type="dxa"/>
            <w:gridSpan w:val="3"/>
            <w:tcMar>
              <w:top w:w="57" w:type="dxa"/>
              <w:left w:w="108" w:type="dxa"/>
              <w:bottom w:w="57" w:type="dxa"/>
              <w:right w:w="108" w:type="dxa"/>
            </w:tcMar>
            <w:vAlign w:val="center"/>
          </w:tcPr>
          <w:p w14:paraId="6EE3092B" w14:textId="77777777" w:rsidR="00D17E7A" w:rsidRPr="00400B45" w:rsidRDefault="00D17E7A" w:rsidP="00A55870">
            <w:pPr>
              <w:jc w:val="center"/>
            </w:pPr>
          </w:p>
        </w:tc>
        <w:tc>
          <w:tcPr>
            <w:tcW w:w="2700" w:type="dxa"/>
            <w:tcMar>
              <w:top w:w="57" w:type="dxa"/>
              <w:left w:w="108" w:type="dxa"/>
              <w:bottom w:w="57" w:type="dxa"/>
              <w:right w:w="108" w:type="dxa"/>
            </w:tcMar>
            <w:vAlign w:val="center"/>
          </w:tcPr>
          <w:p w14:paraId="16E3AFA2" w14:textId="77777777" w:rsidR="00D17E7A" w:rsidRPr="00400B45" w:rsidRDefault="00D17E7A" w:rsidP="00A55870">
            <w:pPr>
              <w:jc w:val="center"/>
            </w:pPr>
          </w:p>
        </w:tc>
      </w:tr>
      <w:tr w:rsidR="00D17E7A" w:rsidRPr="00400B45" w14:paraId="09BD3CCB" w14:textId="77777777" w:rsidTr="00A55870">
        <w:trPr>
          <w:trHeight w:val="567"/>
        </w:trPr>
        <w:tc>
          <w:tcPr>
            <w:tcW w:w="733" w:type="dxa"/>
            <w:tcMar>
              <w:top w:w="57" w:type="dxa"/>
              <w:left w:w="108" w:type="dxa"/>
              <w:bottom w:w="57" w:type="dxa"/>
              <w:right w:w="108" w:type="dxa"/>
            </w:tcMar>
            <w:vAlign w:val="center"/>
          </w:tcPr>
          <w:p w14:paraId="18A109E9" w14:textId="77777777" w:rsidR="00D17E7A" w:rsidRPr="00400B45" w:rsidRDefault="00D17E7A" w:rsidP="00A55870">
            <w:pPr>
              <w:jc w:val="center"/>
            </w:pPr>
            <w:r w:rsidRPr="00400B45">
              <w:t>09</w:t>
            </w:r>
          </w:p>
        </w:tc>
        <w:tc>
          <w:tcPr>
            <w:tcW w:w="2975" w:type="dxa"/>
            <w:gridSpan w:val="2"/>
            <w:tcMar>
              <w:top w:w="57" w:type="dxa"/>
              <w:left w:w="108" w:type="dxa"/>
              <w:bottom w:w="57" w:type="dxa"/>
              <w:right w:w="108" w:type="dxa"/>
            </w:tcMar>
            <w:vAlign w:val="center"/>
          </w:tcPr>
          <w:p w14:paraId="7505FC25" w14:textId="77777777" w:rsidR="00D17E7A" w:rsidRPr="00400B45" w:rsidRDefault="00D17E7A" w:rsidP="00A55870">
            <w:pPr>
              <w:jc w:val="center"/>
            </w:pPr>
            <w:r w:rsidRPr="00400B45">
              <w:rPr>
                <w:rFonts w:hint="eastAsia"/>
              </w:rPr>
              <w:t>上下部闭合门密封性是否良好</w:t>
            </w:r>
          </w:p>
        </w:tc>
        <w:tc>
          <w:tcPr>
            <w:tcW w:w="1170" w:type="dxa"/>
            <w:tcMar>
              <w:top w:w="57" w:type="dxa"/>
              <w:left w:w="108" w:type="dxa"/>
              <w:bottom w:w="57" w:type="dxa"/>
              <w:right w:w="108" w:type="dxa"/>
            </w:tcMar>
            <w:vAlign w:val="center"/>
          </w:tcPr>
          <w:p w14:paraId="01A702BE" w14:textId="77777777" w:rsidR="00D17E7A" w:rsidRPr="00400B45" w:rsidRDefault="00D17E7A" w:rsidP="00A55870">
            <w:pPr>
              <w:jc w:val="center"/>
            </w:pPr>
          </w:p>
        </w:tc>
        <w:tc>
          <w:tcPr>
            <w:tcW w:w="1170" w:type="dxa"/>
            <w:gridSpan w:val="3"/>
            <w:tcMar>
              <w:top w:w="57" w:type="dxa"/>
              <w:left w:w="108" w:type="dxa"/>
              <w:bottom w:w="57" w:type="dxa"/>
              <w:right w:w="108" w:type="dxa"/>
            </w:tcMar>
            <w:vAlign w:val="center"/>
          </w:tcPr>
          <w:p w14:paraId="7F20EAB1" w14:textId="77777777" w:rsidR="00D17E7A" w:rsidRPr="00400B45" w:rsidRDefault="00D17E7A" w:rsidP="00A55870">
            <w:pPr>
              <w:jc w:val="center"/>
            </w:pPr>
          </w:p>
        </w:tc>
        <w:tc>
          <w:tcPr>
            <w:tcW w:w="2700" w:type="dxa"/>
            <w:tcMar>
              <w:top w:w="57" w:type="dxa"/>
              <w:left w:w="108" w:type="dxa"/>
              <w:bottom w:w="57" w:type="dxa"/>
              <w:right w:w="108" w:type="dxa"/>
            </w:tcMar>
            <w:vAlign w:val="center"/>
          </w:tcPr>
          <w:p w14:paraId="2CD886EF" w14:textId="77777777" w:rsidR="00D17E7A" w:rsidRPr="00400B45" w:rsidRDefault="00D17E7A" w:rsidP="00A55870">
            <w:pPr>
              <w:jc w:val="center"/>
            </w:pPr>
          </w:p>
        </w:tc>
      </w:tr>
      <w:tr w:rsidR="00D17E7A" w:rsidRPr="00400B45" w14:paraId="273ED394" w14:textId="77777777" w:rsidTr="00A55870">
        <w:trPr>
          <w:trHeight w:val="567"/>
        </w:trPr>
        <w:tc>
          <w:tcPr>
            <w:tcW w:w="733" w:type="dxa"/>
            <w:tcMar>
              <w:top w:w="57" w:type="dxa"/>
              <w:left w:w="108" w:type="dxa"/>
              <w:bottom w:w="57" w:type="dxa"/>
              <w:right w:w="108" w:type="dxa"/>
            </w:tcMar>
            <w:vAlign w:val="center"/>
          </w:tcPr>
          <w:p w14:paraId="3BD1F38A" w14:textId="77777777" w:rsidR="00D17E7A" w:rsidRPr="00400B45" w:rsidRDefault="00D17E7A" w:rsidP="00A55870">
            <w:pPr>
              <w:jc w:val="center"/>
            </w:pPr>
            <w:r w:rsidRPr="00400B45">
              <w:t>10</w:t>
            </w:r>
          </w:p>
        </w:tc>
        <w:tc>
          <w:tcPr>
            <w:tcW w:w="2975" w:type="dxa"/>
            <w:gridSpan w:val="2"/>
            <w:tcMar>
              <w:top w:w="57" w:type="dxa"/>
              <w:left w:w="108" w:type="dxa"/>
              <w:bottom w:w="57" w:type="dxa"/>
              <w:right w:w="108" w:type="dxa"/>
            </w:tcMar>
            <w:vAlign w:val="center"/>
          </w:tcPr>
          <w:p w14:paraId="0078CD07" w14:textId="77777777" w:rsidR="00D17E7A" w:rsidRPr="00400B45" w:rsidRDefault="00D17E7A" w:rsidP="00A55870">
            <w:pPr>
              <w:jc w:val="center"/>
            </w:pPr>
            <w:r w:rsidRPr="00400B45">
              <w:rPr>
                <w:rFonts w:hint="eastAsia"/>
              </w:rPr>
              <w:t>采样管是否正常</w:t>
            </w:r>
          </w:p>
        </w:tc>
        <w:tc>
          <w:tcPr>
            <w:tcW w:w="1170" w:type="dxa"/>
            <w:tcMar>
              <w:top w:w="57" w:type="dxa"/>
              <w:left w:w="108" w:type="dxa"/>
              <w:bottom w:w="57" w:type="dxa"/>
              <w:right w:w="108" w:type="dxa"/>
            </w:tcMar>
            <w:vAlign w:val="center"/>
          </w:tcPr>
          <w:p w14:paraId="355E3B7E" w14:textId="77777777" w:rsidR="00D17E7A" w:rsidRPr="00400B45" w:rsidRDefault="00D17E7A" w:rsidP="00A55870">
            <w:pPr>
              <w:jc w:val="center"/>
            </w:pPr>
          </w:p>
        </w:tc>
        <w:tc>
          <w:tcPr>
            <w:tcW w:w="1170" w:type="dxa"/>
            <w:gridSpan w:val="3"/>
            <w:tcMar>
              <w:top w:w="57" w:type="dxa"/>
              <w:left w:w="108" w:type="dxa"/>
              <w:bottom w:w="57" w:type="dxa"/>
              <w:right w:w="108" w:type="dxa"/>
            </w:tcMar>
            <w:vAlign w:val="center"/>
          </w:tcPr>
          <w:p w14:paraId="7B1D2238" w14:textId="77777777" w:rsidR="00D17E7A" w:rsidRPr="00400B45" w:rsidRDefault="00D17E7A" w:rsidP="00A55870">
            <w:pPr>
              <w:jc w:val="center"/>
            </w:pPr>
          </w:p>
        </w:tc>
        <w:tc>
          <w:tcPr>
            <w:tcW w:w="2700" w:type="dxa"/>
            <w:tcMar>
              <w:top w:w="57" w:type="dxa"/>
              <w:left w:w="108" w:type="dxa"/>
              <w:bottom w:w="57" w:type="dxa"/>
              <w:right w:w="108" w:type="dxa"/>
            </w:tcMar>
            <w:vAlign w:val="center"/>
          </w:tcPr>
          <w:p w14:paraId="27B6B4B2" w14:textId="77777777" w:rsidR="00D17E7A" w:rsidRPr="00400B45" w:rsidRDefault="00D17E7A" w:rsidP="00A55870">
            <w:pPr>
              <w:jc w:val="center"/>
            </w:pPr>
          </w:p>
        </w:tc>
      </w:tr>
      <w:tr w:rsidR="00D17E7A" w:rsidRPr="00400B45" w14:paraId="21B80F95" w14:textId="77777777" w:rsidTr="00A55870">
        <w:trPr>
          <w:trHeight w:val="567"/>
        </w:trPr>
        <w:tc>
          <w:tcPr>
            <w:tcW w:w="733" w:type="dxa"/>
            <w:tcMar>
              <w:top w:w="57" w:type="dxa"/>
              <w:left w:w="108" w:type="dxa"/>
              <w:bottom w:w="57" w:type="dxa"/>
              <w:right w:w="108" w:type="dxa"/>
            </w:tcMar>
            <w:vAlign w:val="center"/>
          </w:tcPr>
          <w:p w14:paraId="3047901C" w14:textId="77777777" w:rsidR="00D17E7A" w:rsidRPr="00400B45" w:rsidRDefault="00D17E7A" w:rsidP="00A55870">
            <w:pPr>
              <w:jc w:val="center"/>
            </w:pPr>
            <w:r w:rsidRPr="00400B45">
              <w:t>11</w:t>
            </w:r>
          </w:p>
        </w:tc>
        <w:tc>
          <w:tcPr>
            <w:tcW w:w="2975" w:type="dxa"/>
            <w:gridSpan w:val="2"/>
            <w:tcMar>
              <w:top w:w="57" w:type="dxa"/>
              <w:left w:w="108" w:type="dxa"/>
              <w:bottom w:w="57" w:type="dxa"/>
              <w:right w:w="108" w:type="dxa"/>
            </w:tcMar>
            <w:vAlign w:val="center"/>
          </w:tcPr>
          <w:p w14:paraId="4470569E" w14:textId="77777777" w:rsidR="00D17E7A" w:rsidRPr="00400B45" w:rsidRDefault="00D17E7A" w:rsidP="00A55870">
            <w:pPr>
              <w:jc w:val="center"/>
            </w:pPr>
            <w:r w:rsidRPr="00400B45">
              <w:rPr>
                <w:rFonts w:hint="eastAsia"/>
              </w:rPr>
              <w:t>弹簧部件是否正常</w:t>
            </w:r>
          </w:p>
        </w:tc>
        <w:tc>
          <w:tcPr>
            <w:tcW w:w="1170" w:type="dxa"/>
            <w:tcMar>
              <w:top w:w="57" w:type="dxa"/>
              <w:left w:w="108" w:type="dxa"/>
              <w:bottom w:w="57" w:type="dxa"/>
              <w:right w:w="108" w:type="dxa"/>
            </w:tcMar>
            <w:vAlign w:val="center"/>
          </w:tcPr>
          <w:p w14:paraId="24B7BA13" w14:textId="77777777" w:rsidR="00D17E7A" w:rsidRPr="00400B45" w:rsidRDefault="00D17E7A" w:rsidP="00A55870">
            <w:pPr>
              <w:jc w:val="center"/>
            </w:pPr>
          </w:p>
        </w:tc>
        <w:tc>
          <w:tcPr>
            <w:tcW w:w="1170" w:type="dxa"/>
            <w:gridSpan w:val="3"/>
            <w:tcMar>
              <w:top w:w="57" w:type="dxa"/>
              <w:left w:w="108" w:type="dxa"/>
              <w:bottom w:w="57" w:type="dxa"/>
              <w:right w:w="108" w:type="dxa"/>
            </w:tcMar>
            <w:vAlign w:val="center"/>
          </w:tcPr>
          <w:p w14:paraId="376A3A1A" w14:textId="77777777" w:rsidR="00D17E7A" w:rsidRPr="00400B45" w:rsidRDefault="00D17E7A" w:rsidP="00A55870">
            <w:pPr>
              <w:jc w:val="center"/>
            </w:pPr>
          </w:p>
        </w:tc>
        <w:tc>
          <w:tcPr>
            <w:tcW w:w="2700" w:type="dxa"/>
            <w:tcMar>
              <w:top w:w="57" w:type="dxa"/>
              <w:left w:w="108" w:type="dxa"/>
              <w:bottom w:w="57" w:type="dxa"/>
              <w:right w:w="108" w:type="dxa"/>
            </w:tcMar>
            <w:vAlign w:val="center"/>
          </w:tcPr>
          <w:p w14:paraId="0143D110" w14:textId="77777777" w:rsidR="00D17E7A" w:rsidRPr="00400B45" w:rsidRDefault="00D17E7A" w:rsidP="00A55870">
            <w:pPr>
              <w:jc w:val="center"/>
            </w:pPr>
          </w:p>
        </w:tc>
      </w:tr>
      <w:tr w:rsidR="00D17E7A" w:rsidRPr="00400B45" w14:paraId="394774EB" w14:textId="77777777" w:rsidTr="00A55870">
        <w:trPr>
          <w:trHeight w:val="567"/>
        </w:trPr>
        <w:tc>
          <w:tcPr>
            <w:tcW w:w="8748" w:type="dxa"/>
            <w:gridSpan w:val="8"/>
            <w:tcBorders>
              <w:bottom w:val="single" w:sz="4" w:space="0" w:color="auto"/>
            </w:tcBorders>
            <w:tcMar>
              <w:top w:w="57" w:type="dxa"/>
              <w:left w:w="108" w:type="dxa"/>
              <w:bottom w:w="57" w:type="dxa"/>
              <w:right w:w="108" w:type="dxa"/>
            </w:tcMar>
            <w:vAlign w:val="center"/>
          </w:tcPr>
          <w:p w14:paraId="2D3A8685" w14:textId="77777777" w:rsidR="00D17E7A" w:rsidRPr="00400B45" w:rsidRDefault="00D17E7A" w:rsidP="00A55870">
            <w:r>
              <w:rPr>
                <w:rFonts w:ascii="宋体" w:hAnsi="宋体" w:hint="eastAsia"/>
              </w:rPr>
              <w:t>√表示检查正常；×表示检查异常，并于备注栏注明具体情况和处理情况。</w:t>
            </w:r>
          </w:p>
        </w:tc>
      </w:tr>
      <w:tr w:rsidR="00D17E7A" w:rsidRPr="00400B45" w14:paraId="156D2F1A" w14:textId="77777777" w:rsidTr="00A55870">
        <w:trPr>
          <w:trHeight w:val="567"/>
        </w:trPr>
        <w:tc>
          <w:tcPr>
            <w:tcW w:w="5495" w:type="dxa"/>
            <w:gridSpan w:val="5"/>
            <w:tcBorders>
              <w:left w:val="nil"/>
              <w:bottom w:val="nil"/>
              <w:right w:val="nil"/>
            </w:tcBorders>
            <w:tcMar>
              <w:top w:w="57" w:type="dxa"/>
              <w:left w:w="108" w:type="dxa"/>
              <w:bottom w:w="57" w:type="dxa"/>
              <w:right w:w="108" w:type="dxa"/>
            </w:tcMar>
            <w:vAlign w:val="center"/>
          </w:tcPr>
          <w:p w14:paraId="055D4057" w14:textId="77777777" w:rsidR="00D17E7A" w:rsidRPr="00400B45" w:rsidRDefault="00D17E7A" w:rsidP="006A21BD">
            <w:r w:rsidRPr="006A21BD">
              <w:t xml:space="preserve">　</w:t>
            </w:r>
            <w:r w:rsidRPr="006A21BD">
              <w:rPr>
                <w:rFonts w:hint="eastAsia"/>
              </w:rPr>
              <w:t>检查人</w:t>
            </w:r>
            <w:r>
              <w:rPr>
                <w:rFonts w:hint="eastAsia"/>
              </w:rPr>
              <w:t>：</w:t>
            </w:r>
            <w:r w:rsidRPr="006A21BD">
              <w:rPr>
                <w:u w:val="single"/>
              </w:rPr>
              <w:t xml:space="preserve">　　　　　　　　</w:t>
            </w:r>
          </w:p>
        </w:tc>
        <w:tc>
          <w:tcPr>
            <w:tcW w:w="3253" w:type="dxa"/>
            <w:gridSpan w:val="3"/>
            <w:tcBorders>
              <w:left w:val="nil"/>
              <w:bottom w:val="nil"/>
              <w:right w:val="nil"/>
            </w:tcBorders>
            <w:vAlign w:val="center"/>
          </w:tcPr>
          <w:p w14:paraId="657A070B" w14:textId="77777777" w:rsidR="00D17E7A" w:rsidRPr="00400B45" w:rsidRDefault="00D17E7A" w:rsidP="00A55870">
            <w:r>
              <w:t>时间</w:t>
            </w:r>
            <w:r>
              <w:rPr>
                <w:rFonts w:hint="eastAsia"/>
              </w:rPr>
              <w:t>：</w:t>
            </w:r>
            <w:r w:rsidRPr="00400B45">
              <w:rPr>
                <w:u w:val="single"/>
              </w:rPr>
              <w:t xml:space="preserve">　　　　　　　　</w:t>
            </w:r>
          </w:p>
        </w:tc>
      </w:tr>
    </w:tbl>
    <w:p w14:paraId="18B4C6D3" w14:textId="77777777" w:rsidR="00D17E7A" w:rsidRDefault="00D17E7A" w:rsidP="00326E52">
      <w:pPr>
        <w:pStyle w:val="affff6"/>
        <w:ind w:firstLine="420"/>
      </w:pPr>
    </w:p>
    <w:p w14:paraId="6A3C3FFA" w14:textId="77777777" w:rsidR="00D17E7A" w:rsidRDefault="00D17E7A" w:rsidP="00326E52">
      <w:pPr>
        <w:pStyle w:val="affff6"/>
        <w:ind w:firstLine="420"/>
        <w:sectPr w:rsidR="00D17E7A" w:rsidSect="00326E52">
          <w:pgSz w:w="11906" w:h="16838" w:code="9"/>
          <w:pgMar w:top="1928" w:right="1134" w:bottom="1134" w:left="1134" w:header="1418" w:footer="1134" w:gutter="284"/>
          <w:cols w:space="425"/>
          <w:formProt w:val="0"/>
          <w:docGrid w:linePitch="312"/>
        </w:sectPr>
      </w:pPr>
      <w:bookmarkStart w:id="70" w:name="BookMark6"/>
      <w:bookmarkEnd w:id="67"/>
    </w:p>
    <w:p w14:paraId="246F43EC" w14:textId="77777777" w:rsidR="00D17E7A" w:rsidRDefault="00D17E7A" w:rsidP="00326E52">
      <w:pPr>
        <w:pStyle w:val="affffd"/>
        <w:spacing w:after="120"/>
      </w:pPr>
      <w:bookmarkStart w:id="71" w:name="_Toc140224237"/>
      <w:r w:rsidRPr="00326E52">
        <w:rPr>
          <w:rFonts w:hint="eastAsia"/>
          <w:spacing w:val="105"/>
        </w:rPr>
        <w:lastRenderedPageBreak/>
        <w:t>参考文</w:t>
      </w:r>
      <w:r>
        <w:rPr>
          <w:rFonts w:hint="eastAsia"/>
        </w:rPr>
        <w:t>献</w:t>
      </w:r>
      <w:bookmarkEnd w:id="71"/>
    </w:p>
    <w:p w14:paraId="532A7EF3" w14:textId="7D0A0320" w:rsidR="008F6C71" w:rsidRDefault="007F059C" w:rsidP="008F6C71">
      <w:pPr>
        <w:pStyle w:val="affff6"/>
        <w:ind w:firstLine="420"/>
      </w:pPr>
      <w:r>
        <w:rPr>
          <w:rFonts w:hint="eastAsia"/>
        </w:rPr>
        <w:t>[</w:t>
      </w:r>
      <w:r>
        <w:t>1</w:t>
      </w:r>
      <w:r>
        <w:rPr>
          <w:rFonts w:hint="eastAsia"/>
        </w:rPr>
        <w:t>]</w:t>
      </w:r>
      <w:r w:rsidR="008F6C71">
        <w:t xml:space="preserve">  </w:t>
      </w:r>
      <w:r w:rsidR="008F6C71">
        <w:rPr>
          <w:rFonts w:hint="eastAsia"/>
        </w:rPr>
        <w:t>GB/T 4099-2005 航海常用术语及其代（符）号</w:t>
      </w:r>
    </w:p>
    <w:p w14:paraId="5B8D7000" w14:textId="25CB84AA" w:rsidR="007F059C" w:rsidRDefault="008F6C71" w:rsidP="007F059C">
      <w:pPr>
        <w:pStyle w:val="affff6"/>
        <w:ind w:firstLine="420"/>
      </w:pPr>
      <w:r>
        <w:t>[2]</w:t>
      </w:r>
      <w:r w:rsidR="007F059C">
        <w:t xml:space="preserve">  </w:t>
      </w:r>
      <w:r w:rsidR="007F059C" w:rsidRPr="008C0805">
        <w:rPr>
          <w:rFonts w:hint="eastAsia"/>
        </w:rPr>
        <w:t>GB/T 7391-2002 海洋调查船术语</w:t>
      </w:r>
    </w:p>
    <w:p w14:paraId="5C0EA3D6" w14:textId="66EBD4B0" w:rsidR="00D17E7A" w:rsidRDefault="00D17E7A" w:rsidP="00CA0C98">
      <w:pPr>
        <w:pStyle w:val="affff6"/>
        <w:ind w:firstLine="420"/>
      </w:pPr>
      <w:r>
        <w:rPr>
          <w:rFonts w:hint="eastAsia"/>
        </w:rPr>
        <w:t>[</w:t>
      </w:r>
      <w:r w:rsidR="008F6C71">
        <w:t>3</w:t>
      </w:r>
      <w:r>
        <w:rPr>
          <w:rFonts w:hint="eastAsia"/>
        </w:rPr>
        <w:t>]　GB 15630-1995　消防安全标志设置要求</w:t>
      </w:r>
    </w:p>
    <w:p w14:paraId="38B041E7" w14:textId="14E7FF11" w:rsidR="00D17E7A" w:rsidRDefault="00D17E7A" w:rsidP="00CA0C98">
      <w:pPr>
        <w:pStyle w:val="affff6"/>
        <w:ind w:firstLine="420"/>
      </w:pPr>
      <w:r>
        <w:rPr>
          <w:rFonts w:hint="eastAsia"/>
        </w:rPr>
        <w:t>[</w:t>
      </w:r>
      <w:r w:rsidR="008F6C71">
        <w:t>4</w:t>
      </w:r>
      <w:r>
        <w:rPr>
          <w:rFonts w:hint="eastAsia"/>
        </w:rPr>
        <w:t>]　GB/T 17384-1998　造船及海上结构物　窗和舷窗　词汇</w:t>
      </w:r>
    </w:p>
    <w:p w14:paraId="1B3F8C73" w14:textId="5074AF9D" w:rsidR="008F6C71" w:rsidRDefault="008F6C71" w:rsidP="008F6C71">
      <w:pPr>
        <w:pStyle w:val="affff6"/>
        <w:ind w:firstLineChars="195" w:firstLine="409"/>
      </w:pPr>
      <w:r>
        <w:t xml:space="preserve">[5]  </w:t>
      </w:r>
      <w:r>
        <w:rPr>
          <w:rFonts w:hint="eastAsia"/>
        </w:rPr>
        <w:t>GB 18093-2000 航海日志</w:t>
      </w:r>
    </w:p>
    <w:p w14:paraId="1955A8CB" w14:textId="3A4C4041" w:rsidR="008F6C71" w:rsidRDefault="008F6C71" w:rsidP="008F6C71">
      <w:pPr>
        <w:pStyle w:val="affff6"/>
        <w:ind w:firstLineChars="195" w:firstLine="409"/>
      </w:pPr>
      <w:r>
        <w:t xml:space="preserve">[6]  </w:t>
      </w:r>
      <w:r>
        <w:rPr>
          <w:rFonts w:hint="eastAsia"/>
        </w:rPr>
        <w:t>GB 18436-2001 轮机日志和车钟记录簿</w:t>
      </w:r>
    </w:p>
    <w:p w14:paraId="5CDD09BE" w14:textId="64FC0E31" w:rsidR="007F059C" w:rsidRDefault="007F059C" w:rsidP="007F059C">
      <w:pPr>
        <w:pStyle w:val="affff6"/>
        <w:ind w:firstLine="420"/>
      </w:pPr>
      <w:r>
        <w:rPr>
          <w:rFonts w:hint="eastAsia"/>
        </w:rPr>
        <w:t>[</w:t>
      </w:r>
      <w:r w:rsidR="008F6C71">
        <w:t>7</w:t>
      </w:r>
      <w:r>
        <w:rPr>
          <w:rFonts w:hint="eastAsia"/>
        </w:rPr>
        <w:t>]</w:t>
      </w:r>
      <w:r>
        <w:t xml:space="preserve">　</w:t>
      </w:r>
      <w:r w:rsidRPr="00C909D0">
        <w:t>GB 39800</w:t>
      </w:r>
      <w:r w:rsidRPr="00C909D0">
        <w:rPr>
          <w:rFonts w:hint="eastAsia"/>
        </w:rPr>
        <w:t xml:space="preserve"> 个体防护装备配备规范</w:t>
      </w:r>
    </w:p>
    <w:p w14:paraId="2A6BC790" w14:textId="648BFABA" w:rsidR="008F6C71" w:rsidRDefault="008F6C71" w:rsidP="008F6C71">
      <w:pPr>
        <w:pStyle w:val="affff6"/>
        <w:ind w:firstLineChars="195" w:firstLine="409"/>
      </w:pPr>
      <w:r>
        <w:t xml:space="preserve">[8]  </w:t>
      </w:r>
      <w:r>
        <w:rPr>
          <w:rFonts w:hint="eastAsia"/>
        </w:rPr>
        <w:t>GB/T 45001-2020职业健康安全管理体系要求及使用指南</w:t>
      </w:r>
    </w:p>
    <w:p w14:paraId="3ECC1C70" w14:textId="43A10787" w:rsidR="008F6C71" w:rsidRDefault="008F6C71" w:rsidP="008F6C71">
      <w:pPr>
        <w:pStyle w:val="affff6"/>
        <w:ind w:firstLine="420"/>
      </w:pPr>
      <w:r>
        <w:rPr>
          <w:rFonts w:hint="eastAsia"/>
        </w:rPr>
        <w:t>[</w:t>
      </w:r>
      <w:r>
        <w:t>9</w:t>
      </w:r>
      <w:r>
        <w:rPr>
          <w:rFonts w:hint="eastAsia"/>
        </w:rPr>
        <w:t>]</w:t>
      </w:r>
      <w:r>
        <w:t xml:space="preserve">　</w:t>
      </w:r>
      <w:r w:rsidRPr="00D115AC">
        <w:t>HY/T 008-2022 海洋仪器设备术语</w:t>
      </w:r>
    </w:p>
    <w:p w14:paraId="5ECC0110" w14:textId="25738EC3" w:rsidR="008F6C71" w:rsidRDefault="008F6C71" w:rsidP="008F6C71">
      <w:pPr>
        <w:pStyle w:val="affff6"/>
        <w:ind w:firstLineChars="195" w:firstLine="409"/>
      </w:pPr>
      <w:r>
        <w:t xml:space="preserve">[10] </w:t>
      </w:r>
      <w:r>
        <w:rPr>
          <w:rFonts w:hint="eastAsia"/>
        </w:rPr>
        <w:t>HY/T 141-2011 海洋仪器海上试验规范</w:t>
      </w:r>
    </w:p>
    <w:p w14:paraId="6C0C4544" w14:textId="7A1E0A49" w:rsidR="007F059C" w:rsidRDefault="007F059C" w:rsidP="007F059C">
      <w:pPr>
        <w:pStyle w:val="affff6"/>
        <w:ind w:firstLine="420"/>
      </w:pPr>
      <w:r>
        <w:rPr>
          <w:rFonts w:hint="eastAsia"/>
        </w:rPr>
        <w:t>[</w:t>
      </w:r>
      <w:r w:rsidR="008F6C71">
        <w:t>11</w:t>
      </w:r>
      <w:r>
        <w:rPr>
          <w:rFonts w:hint="eastAsia"/>
        </w:rPr>
        <w:t>]</w:t>
      </w:r>
      <w:r w:rsidR="008F6C71">
        <w:t xml:space="preserve"> </w:t>
      </w:r>
      <w:r w:rsidRPr="00740652">
        <w:rPr>
          <w:rFonts w:hint="eastAsia"/>
        </w:rPr>
        <w:t>DZ∕T 0327-2019</w:t>
      </w:r>
      <w:r>
        <w:rPr>
          <w:rFonts w:hint="eastAsia"/>
        </w:rPr>
        <w:t xml:space="preserve"> </w:t>
      </w:r>
      <w:r w:rsidRPr="00740652">
        <w:rPr>
          <w:rFonts w:hint="eastAsia"/>
        </w:rPr>
        <w:t>海洋地质取样技术规程</w:t>
      </w:r>
    </w:p>
    <w:p w14:paraId="1C4735A9" w14:textId="42A4B77F" w:rsidR="008F6C71" w:rsidRDefault="008F6C71" w:rsidP="008F6C71">
      <w:pPr>
        <w:pStyle w:val="affff6"/>
        <w:ind w:firstLineChars="195" w:firstLine="409"/>
      </w:pPr>
      <w:r>
        <w:rPr>
          <w:rFonts w:hint="eastAsia"/>
        </w:rPr>
        <w:t>[</w:t>
      </w:r>
      <w:r>
        <w:t>12]</w:t>
      </w:r>
      <w:r>
        <w:rPr>
          <w:rFonts w:hint="eastAsia"/>
        </w:rPr>
        <w:t>《1978年海员培训、发证和值班标准国际公约》</w:t>
      </w:r>
    </w:p>
    <w:p w14:paraId="45B877FF" w14:textId="6AB5AE85" w:rsidR="008F6C71" w:rsidRDefault="008F6C71" w:rsidP="008F6C71">
      <w:pPr>
        <w:pStyle w:val="affff6"/>
        <w:ind w:firstLineChars="195" w:firstLine="409"/>
      </w:pPr>
      <w:r>
        <w:t>[13]</w:t>
      </w:r>
      <w:r>
        <w:rPr>
          <w:rFonts w:hint="eastAsia"/>
        </w:rPr>
        <w:t>《国际海上人命安全公约》及其附则</w:t>
      </w:r>
    </w:p>
    <w:p w14:paraId="6A708296" w14:textId="06B933C1" w:rsidR="008F6C71" w:rsidRDefault="008F6C71" w:rsidP="008F6C71">
      <w:pPr>
        <w:pStyle w:val="affff6"/>
        <w:ind w:firstLineChars="195" w:firstLine="409"/>
      </w:pPr>
      <w:r>
        <w:t>[14]</w:t>
      </w:r>
      <w:r>
        <w:rPr>
          <w:rFonts w:hint="eastAsia"/>
        </w:rPr>
        <w:t>《中华人民共和国安全生产法》</w:t>
      </w:r>
    </w:p>
    <w:p w14:paraId="663D835A" w14:textId="2D986A75" w:rsidR="008F6C71" w:rsidRDefault="008F6C71" w:rsidP="008F6C71">
      <w:pPr>
        <w:pStyle w:val="affff6"/>
        <w:ind w:firstLine="420"/>
      </w:pPr>
      <w:r>
        <w:rPr>
          <w:rFonts w:hint="eastAsia"/>
        </w:rPr>
        <w:t>[</w:t>
      </w:r>
      <w:r>
        <w:t>15</w:t>
      </w:r>
      <w:r>
        <w:rPr>
          <w:rFonts w:hint="eastAsia"/>
        </w:rPr>
        <w:t>]生产安全事故应急条例（国务院令第708号）</w:t>
      </w:r>
    </w:p>
    <w:p w14:paraId="0BFD385A" w14:textId="1CEFE523" w:rsidR="008F6C71" w:rsidRDefault="008F6C71" w:rsidP="008F6C71">
      <w:pPr>
        <w:pStyle w:val="affff6"/>
        <w:ind w:firstLineChars="195" w:firstLine="409"/>
      </w:pPr>
      <w:r>
        <w:t>[16]</w:t>
      </w:r>
      <w:r>
        <w:rPr>
          <w:rFonts w:hint="eastAsia"/>
        </w:rPr>
        <w:t>《中华人民共和国船员培训管理规则》</w:t>
      </w:r>
    </w:p>
    <w:p w14:paraId="793D4A9D" w14:textId="4C0729D8" w:rsidR="008F6C71" w:rsidRDefault="008F6C71" w:rsidP="008F6C71">
      <w:pPr>
        <w:pStyle w:val="affff6"/>
        <w:ind w:firstLineChars="195" w:firstLine="409"/>
      </w:pPr>
      <w:r>
        <w:t>[17]</w:t>
      </w:r>
      <w:r>
        <w:rPr>
          <w:rFonts w:hint="eastAsia"/>
        </w:rPr>
        <w:t>《国际船舶安全营运和防止污染管理规则》</w:t>
      </w:r>
    </w:p>
    <w:p w14:paraId="73126315" w14:textId="4D704EB0" w:rsidR="00704C27" w:rsidRDefault="008F6C71" w:rsidP="008F6C71">
      <w:pPr>
        <w:pStyle w:val="affff6"/>
        <w:ind w:firstLineChars="195" w:firstLine="409"/>
      </w:pPr>
      <w:r>
        <w:t>[18]</w:t>
      </w:r>
      <w:r w:rsidR="00F009B5">
        <w:rPr>
          <w:rFonts w:hint="eastAsia"/>
        </w:rPr>
        <w:t>《海图作业试行规则》</w:t>
      </w:r>
    </w:p>
    <w:p w14:paraId="1CBEC3C5" w14:textId="75853587" w:rsidR="00704C27" w:rsidRDefault="008F6C71" w:rsidP="008F6C71">
      <w:pPr>
        <w:pStyle w:val="affff6"/>
        <w:ind w:firstLineChars="195" w:firstLine="409"/>
      </w:pPr>
      <w:r>
        <w:rPr>
          <w:rFonts w:hint="eastAsia"/>
        </w:rPr>
        <w:t>[</w:t>
      </w:r>
      <w:r>
        <w:t>19]</w:t>
      </w:r>
      <w:r w:rsidR="00704C27">
        <w:rPr>
          <w:rFonts w:hint="eastAsia"/>
        </w:rPr>
        <w:t>《特种用途船舶安全规则》</w:t>
      </w:r>
    </w:p>
    <w:p w14:paraId="5D691B81" w14:textId="73BEF771" w:rsidR="00704C27" w:rsidRDefault="008F6C71" w:rsidP="008F6C71">
      <w:pPr>
        <w:pStyle w:val="affff6"/>
        <w:ind w:firstLineChars="195" w:firstLine="409"/>
      </w:pPr>
      <w:r>
        <w:t>[20]</w:t>
      </w:r>
      <w:r w:rsidR="00704C27">
        <w:rPr>
          <w:rFonts w:hint="eastAsia"/>
        </w:rPr>
        <w:t>《海洋调查设备和调查作业人员管理规则》</w:t>
      </w:r>
    </w:p>
    <w:p w14:paraId="245113E2" w14:textId="0B87C5B2" w:rsidR="0086502E" w:rsidRDefault="008F6C71" w:rsidP="008F6C71">
      <w:pPr>
        <w:pStyle w:val="affff6"/>
        <w:ind w:firstLineChars="195" w:firstLine="409"/>
      </w:pPr>
      <w:r>
        <w:rPr>
          <w:rFonts w:hint="eastAsia"/>
        </w:rPr>
        <w:t>[</w:t>
      </w:r>
      <w:r>
        <w:t>21]</w:t>
      </w:r>
      <w:r w:rsidR="00F83B1E">
        <w:rPr>
          <w:rFonts w:hint="eastAsia"/>
        </w:rPr>
        <w:t>《海洋调查设备和调查作业术语解释》</w:t>
      </w:r>
    </w:p>
    <w:p w14:paraId="06A8F443" w14:textId="5F61344E" w:rsidR="008F6C71" w:rsidRDefault="008F6C71" w:rsidP="0037189F">
      <w:pPr>
        <w:pStyle w:val="affff6"/>
        <w:ind w:firstLine="420"/>
      </w:pPr>
      <w:bookmarkStart w:id="72" w:name="BookMark8"/>
      <w:bookmarkEnd w:id="70"/>
      <w:r>
        <w:rPr>
          <w:rFonts w:hint="eastAsia"/>
        </w:rPr>
        <w:t>[</w:t>
      </w:r>
      <w:r>
        <w:t>22</w:t>
      </w:r>
      <w:r>
        <w:rPr>
          <w:rFonts w:hint="eastAsia"/>
        </w:rPr>
        <w:t>]</w:t>
      </w:r>
      <w:r>
        <w:t xml:space="preserve"> </w:t>
      </w:r>
      <w:r>
        <w:rPr>
          <w:rFonts w:hint="eastAsia"/>
        </w:rPr>
        <w:t>船舶安全管理体系认证规范，中国船级社，2018.7</w:t>
      </w:r>
    </w:p>
    <w:p w14:paraId="76FFDFDF" w14:textId="77777777" w:rsidR="00F83B1E" w:rsidRDefault="00F83B1E" w:rsidP="00F83B1E">
      <w:pPr>
        <w:pStyle w:val="affff6"/>
        <w:ind w:firstLineChars="400" w:firstLine="840"/>
      </w:pPr>
    </w:p>
    <w:p w14:paraId="513C60F3" w14:textId="77777777" w:rsidR="00F83B1E" w:rsidRDefault="00F83B1E" w:rsidP="00F83B1E">
      <w:pPr>
        <w:pStyle w:val="affff6"/>
        <w:ind w:firstLineChars="400" w:firstLine="840"/>
      </w:pPr>
    </w:p>
    <w:p w14:paraId="14603CB2" w14:textId="77777777" w:rsidR="00326E52" w:rsidRDefault="0086502E" w:rsidP="0086502E">
      <w:pPr>
        <w:pStyle w:val="affff6"/>
        <w:ind w:firstLineChars="0" w:firstLine="0"/>
        <w:jc w:val="center"/>
      </w:pPr>
      <w:r>
        <w:drawing>
          <wp:inline distT="0" distB="0" distL="0" distR="0" wp14:anchorId="5203DA95" wp14:editId="78E568F5">
            <wp:extent cx="1485900" cy="317500"/>
            <wp:effectExtent l="0" t="0" r="0" b="6350"/>
            <wp:docPr id="164780985" name="图片 1"/>
            <wp:cNvGraphicFramePr/>
            <a:graphic xmlns:a="http://schemas.openxmlformats.org/drawingml/2006/main">
              <a:graphicData uri="http://schemas.openxmlformats.org/drawingml/2006/picture">
                <pic:pic xmlns:pic="http://schemas.openxmlformats.org/drawingml/2006/picture">
                  <pic:nvPicPr>
                    <pic:cNvPr id="16478098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2"/>
    </w:p>
    <w:sectPr w:rsidR="00326E52" w:rsidSect="00326E52">
      <w:pgSz w:w="11906" w:h="16838" w:code="9"/>
      <w:pgMar w:top="1928" w:right="1134" w:bottom="1134" w:left="1134" w:header="1418" w:footer="1134" w:gutter="284"/>
      <w:cols w:space="425"/>
      <w:formProt w:val="0"/>
      <w:docGrid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F86F40" w16cid:durableId="48639FD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621A6" w14:textId="77777777" w:rsidR="004B4AC1" w:rsidRDefault="004B4AC1" w:rsidP="00D86DB7">
      <w:r>
        <w:separator/>
      </w:r>
    </w:p>
    <w:p w14:paraId="0E4599A0" w14:textId="77777777" w:rsidR="004B4AC1" w:rsidRDefault="004B4AC1"/>
    <w:p w14:paraId="1F234B12" w14:textId="77777777" w:rsidR="004B4AC1" w:rsidRDefault="004B4AC1"/>
  </w:endnote>
  <w:endnote w:type="continuationSeparator" w:id="0">
    <w:p w14:paraId="30AA476F" w14:textId="77777777" w:rsidR="004B4AC1" w:rsidRDefault="004B4AC1" w:rsidP="00D86DB7">
      <w:r>
        <w:continuationSeparator/>
      </w:r>
    </w:p>
    <w:p w14:paraId="0F833F86" w14:textId="77777777" w:rsidR="004B4AC1" w:rsidRDefault="004B4AC1"/>
    <w:p w14:paraId="3928B51F" w14:textId="77777777" w:rsidR="004B4AC1" w:rsidRDefault="004B4A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B3D49" w14:textId="77777777" w:rsidR="00145D9D" w:rsidRDefault="006F6389">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B4195" w14:textId="77777777"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5D52C" w14:textId="77777777"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4E57D" w14:textId="77777777" w:rsidR="000C57D6" w:rsidRDefault="006F6389" w:rsidP="00C94DF2">
    <w:pPr>
      <w:pStyle w:val="affff3"/>
    </w:pPr>
    <w:r>
      <w:fldChar w:fldCharType="begin"/>
    </w:r>
    <w:r w:rsidR="000C57D6">
      <w:instrText>PAGE   \* MERGEFORMAT</w:instrText>
    </w:r>
    <w:r>
      <w:fldChar w:fldCharType="separate"/>
    </w:r>
    <w:r w:rsidR="00F4569A" w:rsidRPr="00F4569A">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B44D3" w14:textId="77777777" w:rsidR="004B4AC1" w:rsidRDefault="004B4AC1" w:rsidP="00D86DB7">
      <w:r>
        <w:separator/>
      </w:r>
    </w:p>
  </w:footnote>
  <w:footnote w:type="continuationSeparator" w:id="0">
    <w:p w14:paraId="13B768DF" w14:textId="77777777" w:rsidR="004B4AC1" w:rsidRDefault="004B4AC1" w:rsidP="00D86DB7">
      <w:r>
        <w:continuationSeparator/>
      </w:r>
    </w:p>
    <w:p w14:paraId="7E3EF16C" w14:textId="77777777" w:rsidR="004B4AC1" w:rsidRDefault="004B4AC1"/>
    <w:p w14:paraId="4FC0C833" w14:textId="77777777" w:rsidR="004B4AC1" w:rsidRDefault="004B4AC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CCD67" w14:textId="77777777"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2F9B0"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01942"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8C3A4" w14:textId="77777777" w:rsidR="00714F58" w:rsidRDefault="004B4AC1"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17E7A">
      <w:rPr>
        <w:noProof/>
      </w:rPr>
      <w:t>T/XXX XXXX—XXXX</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2962DD" w14:textId="5C483444" w:rsidR="00D84FA1" w:rsidRPr="00D84FA1" w:rsidRDefault="004B4AC1" w:rsidP="00A2271D">
    <w:pPr>
      <w:pStyle w:val="affffb"/>
    </w:pPr>
    <w:r>
      <w:fldChar w:fldCharType="begin"/>
    </w:r>
    <w:r>
      <w:instrText xml:space="preserve"> </w:instrText>
    </w:r>
    <w:r>
      <w:instrText xml:space="preserve">STYLEREF  </w:instrText>
    </w:r>
    <w:r>
      <w:instrText>标准文件</w:instrText>
    </w:r>
    <w:r>
      <w:instrText>_</w:instrText>
    </w:r>
    <w:r>
      <w:instrText>文件编号</w:instrText>
    </w:r>
    <w:r>
      <w:instrText xml:space="preserve">  \* MERGEFORMAT </w:instrText>
    </w:r>
    <w:r>
      <w:fldChar w:fldCharType="separate"/>
    </w:r>
    <w:r w:rsidR="00F4569A">
      <w:t>T/PSC XXXX</w:t>
    </w:r>
    <w:r w:rsidR="00F4569A">
      <w:t>—</w:t>
    </w:r>
    <w:r w:rsidR="00F4569A">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64235DC"/>
    <w:multiLevelType w:val="hybridMultilevel"/>
    <w:tmpl w:val="D8ACE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BE615CA"/>
    <w:multiLevelType w:val="hybridMultilevel"/>
    <w:tmpl w:val="4F68DCDC"/>
    <w:lvl w:ilvl="0" w:tplc="04090019">
      <w:start w:val="1"/>
      <w:numFmt w:val="lowerLetter"/>
      <w:lvlText w:val="%1)"/>
      <w:lvlJc w:val="left"/>
      <w:pPr>
        <w:ind w:left="865" w:hanging="440"/>
      </w:pPr>
    </w:lvl>
    <w:lvl w:ilvl="1" w:tplc="04090019" w:tentative="1">
      <w:start w:val="1"/>
      <w:numFmt w:val="low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low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lowerLetter"/>
      <w:lvlText w:val="%8)"/>
      <w:lvlJc w:val="left"/>
      <w:pPr>
        <w:ind w:left="3945" w:hanging="440"/>
      </w:pPr>
    </w:lvl>
    <w:lvl w:ilvl="8" w:tplc="0409001B" w:tentative="1">
      <w:start w:val="1"/>
      <w:numFmt w:val="lowerRoman"/>
      <w:lvlText w:val="%9."/>
      <w:lvlJc w:val="right"/>
      <w:pPr>
        <w:ind w:left="4385" w:hanging="440"/>
      </w:pPr>
    </w:lvl>
  </w:abstractNum>
  <w:abstractNum w:abstractNumId="8">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9">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2">
    <w:nsid w:val="29706BF6"/>
    <w:multiLevelType w:val="hybridMultilevel"/>
    <w:tmpl w:val="5D9453AA"/>
    <w:lvl w:ilvl="0" w:tplc="84B22FDC">
      <w:start w:val="1"/>
      <w:numFmt w:val="lowerLetter"/>
      <w:lvlText w:val="%1)"/>
      <w:lvlJc w:val="left"/>
      <w:pPr>
        <w:ind w:left="865" w:hanging="440"/>
      </w:pPr>
      <w:rPr>
        <w:rFonts w:hint="eastAsia"/>
      </w:rPr>
    </w:lvl>
    <w:lvl w:ilvl="1" w:tplc="FFFFFFFF" w:tentative="1">
      <w:start w:val="1"/>
      <w:numFmt w:val="lowerLetter"/>
      <w:lvlText w:val="%2)"/>
      <w:lvlJc w:val="left"/>
      <w:pPr>
        <w:ind w:left="1305" w:hanging="440"/>
      </w:pPr>
    </w:lvl>
    <w:lvl w:ilvl="2" w:tplc="FFFFFFFF" w:tentative="1">
      <w:start w:val="1"/>
      <w:numFmt w:val="lowerRoman"/>
      <w:lvlText w:val="%3."/>
      <w:lvlJc w:val="right"/>
      <w:pPr>
        <w:ind w:left="1745" w:hanging="440"/>
      </w:pPr>
    </w:lvl>
    <w:lvl w:ilvl="3" w:tplc="FFFFFFFF" w:tentative="1">
      <w:start w:val="1"/>
      <w:numFmt w:val="decimal"/>
      <w:lvlText w:val="%4."/>
      <w:lvlJc w:val="left"/>
      <w:pPr>
        <w:ind w:left="2185" w:hanging="440"/>
      </w:pPr>
    </w:lvl>
    <w:lvl w:ilvl="4" w:tplc="FFFFFFFF" w:tentative="1">
      <w:start w:val="1"/>
      <w:numFmt w:val="lowerLetter"/>
      <w:lvlText w:val="%5)"/>
      <w:lvlJc w:val="left"/>
      <w:pPr>
        <w:ind w:left="2625" w:hanging="440"/>
      </w:pPr>
    </w:lvl>
    <w:lvl w:ilvl="5" w:tplc="FFFFFFFF" w:tentative="1">
      <w:start w:val="1"/>
      <w:numFmt w:val="lowerRoman"/>
      <w:lvlText w:val="%6."/>
      <w:lvlJc w:val="right"/>
      <w:pPr>
        <w:ind w:left="3065" w:hanging="440"/>
      </w:pPr>
    </w:lvl>
    <w:lvl w:ilvl="6" w:tplc="FFFFFFFF" w:tentative="1">
      <w:start w:val="1"/>
      <w:numFmt w:val="decimal"/>
      <w:lvlText w:val="%7."/>
      <w:lvlJc w:val="left"/>
      <w:pPr>
        <w:ind w:left="3505" w:hanging="440"/>
      </w:pPr>
    </w:lvl>
    <w:lvl w:ilvl="7" w:tplc="FFFFFFFF" w:tentative="1">
      <w:start w:val="1"/>
      <w:numFmt w:val="lowerLetter"/>
      <w:lvlText w:val="%8)"/>
      <w:lvlJc w:val="left"/>
      <w:pPr>
        <w:ind w:left="3945" w:hanging="440"/>
      </w:pPr>
    </w:lvl>
    <w:lvl w:ilvl="8" w:tplc="FFFFFFFF" w:tentative="1">
      <w:start w:val="1"/>
      <w:numFmt w:val="lowerRoman"/>
      <w:lvlText w:val="%9."/>
      <w:lvlJc w:val="right"/>
      <w:pPr>
        <w:ind w:left="4385" w:hanging="440"/>
      </w:pPr>
    </w:lvl>
  </w:abstractNum>
  <w:abstractNum w:abstractNumId="13">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4">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3C2E71CD"/>
    <w:multiLevelType w:val="hybridMultilevel"/>
    <w:tmpl w:val="20DACB58"/>
    <w:lvl w:ilvl="0" w:tplc="AEB4DF30">
      <w:start w:val="1"/>
      <w:numFmt w:val="lowerLetter"/>
      <w:lvlText w:val="%1)"/>
      <w:lvlJc w:val="left"/>
      <w:pPr>
        <w:ind w:left="865"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nsid w:val="3E05042A"/>
    <w:multiLevelType w:val="hybridMultilevel"/>
    <w:tmpl w:val="F2009DC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3F060891"/>
    <w:multiLevelType w:val="hybridMultilevel"/>
    <w:tmpl w:val="B6A67386"/>
    <w:lvl w:ilvl="0" w:tplc="BEC29C48">
      <w:start w:val="1"/>
      <w:numFmt w:val="lowerLetter"/>
      <w:lvlText w:val="%1)"/>
      <w:lvlJc w:val="left"/>
      <w:pPr>
        <w:ind w:left="865"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9">
    <w:nsid w:val="475B40EB"/>
    <w:multiLevelType w:val="hybridMultilevel"/>
    <w:tmpl w:val="4B902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2">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4">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5">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59473294"/>
    <w:multiLevelType w:val="hybridMultilevel"/>
    <w:tmpl w:val="2D28BD66"/>
    <w:lvl w:ilvl="0" w:tplc="04090019">
      <w:start w:val="1"/>
      <w:numFmt w:val="lowerLetter"/>
      <w:lvlText w:val="%1)"/>
      <w:lvlJc w:val="left"/>
      <w:pPr>
        <w:ind w:left="865" w:hanging="440"/>
      </w:pPr>
    </w:lvl>
    <w:lvl w:ilvl="1" w:tplc="04090019" w:tentative="1">
      <w:start w:val="1"/>
      <w:numFmt w:val="low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low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lowerLetter"/>
      <w:lvlText w:val="%8)"/>
      <w:lvlJc w:val="left"/>
      <w:pPr>
        <w:ind w:left="3945" w:hanging="440"/>
      </w:pPr>
    </w:lvl>
    <w:lvl w:ilvl="8" w:tplc="0409001B" w:tentative="1">
      <w:start w:val="1"/>
      <w:numFmt w:val="lowerRoman"/>
      <w:lvlText w:val="%9."/>
      <w:lvlJc w:val="right"/>
      <w:pPr>
        <w:ind w:left="4385" w:hanging="440"/>
      </w:pPr>
    </w:lvl>
  </w:abstractNum>
  <w:abstractNum w:abstractNumId="28">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9">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3">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70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7">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8">
    <w:nsid w:val="737E0C93"/>
    <w:multiLevelType w:val="hybridMultilevel"/>
    <w:tmpl w:val="2152BEA6"/>
    <w:lvl w:ilvl="0" w:tplc="04090019">
      <w:start w:val="1"/>
      <w:numFmt w:val="lowerLetter"/>
      <w:lvlText w:val="%1)"/>
      <w:lvlJc w:val="left"/>
      <w:pPr>
        <w:ind w:left="865" w:hanging="440"/>
      </w:pPr>
    </w:lvl>
    <w:lvl w:ilvl="1" w:tplc="04090019" w:tentative="1">
      <w:start w:val="1"/>
      <w:numFmt w:val="low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low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lowerLetter"/>
      <w:lvlText w:val="%8)"/>
      <w:lvlJc w:val="left"/>
      <w:pPr>
        <w:ind w:left="3945" w:hanging="440"/>
      </w:pPr>
    </w:lvl>
    <w:lvl w:ilvl="8" w:tplc="0409001B" w:tentative="1">
      <w:start w:val="1"/>
      <w:numFmt w:val="lowerRoman"/>
      <w:lvlText w:val="%9."/>
      <w:lvlJc w:val="right"/>
      <w:pPr>
        <w:ind w:left="4385" w:hanging="440"/>
      </w:pPr>
    </w:lvl>
  </w:abstractNum>
  <w:abstractNum w:abstractNumId="39">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8"/>
  </w:num>
  <w:num w:numId="3">
    <w:abstractNumId w:val="6"/>
  </w:num>
  <w:num w:numId="4">
    <w:abstractNumId w:val="25"/>
  </w:num>
  <w:num w:numId="5">
    <w:abstractNumId w:val="20"/>
  </w:num>
  <w:num w:numId="6">
    <w:abstractNumId w:val="31"/>
  </w:num>
  <w:num w:numId="7">
    <w:abstractNumId w:val="10"/>
  </w:num>
  <w:num w:numId="8">
    <w:abstractNumId w:val="11"/>
  </w:num>
  <w:num w:numId="9">
    <w:abstractNumId w:val="23"/>
  </w:num>
  <w:num w:numId="10">
    <w:abstractNumId w:val="32"/>
  </w:num>
  <w:num w:numId="11">
    <w:abstractNumId w:val="5"/>
  </w:num>
  <w:num w:numId="12">
    <w:abstractNumId w:val="21"/>
  </w:num>
  <w:num w:numId="13">
    <w:abstractNumId w:val="33"/>
  </w:num>
  <w:num w:numId="14">
    <w:abstractNumId w:val="14"/>
  </w:num>
  <w:num w:numId="15">
    <w:abstractNumId w:val="8"/>
  </w:num>
  <w:num w:numId="16">
    <w:abstractNumId w:val="13"/>
  </w:num>
  <w:num w:numId="17">
    <w:abstractNumId w:val="30"/>
  </w:num>
  <w:num w:numId="18">
    <w:abstractNumId w:val="4"/>
  </w:num>
  <w:num w:numId="19">
    <w:abstractNumId w:val="9"/>
  </w:num>
  <w:num w:numId="20">
    <w:abstractNumId w:val="26"/>
  </w:num>
  <w:num w:numId="21">
    <w:abstractNumId w:val="29"/>
  </w:num>
  <w:num w:numId="22">
    <w:abstractNumId w:val="24"/>
  </w:num>
  <w:num w:numId="23">
    <w:abstractNumId w:val="37"/>
  </w:num>
  <w:num w:numId="24">
    <w:abstractNumId w:val="22"/>
  </w:num>
  <w:num w:numId="25">
    <w:abstractNumId w:val="36"/>
  </w:num>
  <w:num w:numId="26">
    <w:abstractNumId w:val="3"/>
  </w:num>
  <w:num w:numId="27">
    <w:abstractNumId w:val="18"/>
  </w:num>
  <w:num w:numId="28">
    <w:abstractNumId w:val="39"/>
  </w:num>
  <w:num w:numId="29">
    <w:abstractNumId w:val="35"/>
  </w:num>
  <w:num w:numId="30">
    <w:abstractNumId w:val="34"/>
  </w:num>
  <w:num w:numId="31">
    <w:abstractNumId w:val="1"/>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
  </w:num>
  <w:num w:numId="36">
    <w:abstractNumId w:val="27"/>
  </w:num>
  <w:num w:numId="37">
    <w:abstractNumId w:val="38"/>
  </w:num>
  <w:num w:numId="38">
    <w:abstractNumId w:val="7"/>
  </w:num>
  <w:num w:numId="39">
    <w:abstractNumId w:val="35"/>
  </w:num>
  <w:num w:numId="40">
    <w:abstractNumId w:val="35"/>
  </w:num>
  <w:num w:numId="41">
    <w:abstractNumId w:val="35"/>
  </w:num>
  <w:num w:numId="42">
    <w:abstractNumId w:val="18"/>
  </w:num>
  <w:num w:numId="43">
    <w:abstractNumId w:val="12"/>
  </w:num>
  <w:num w:numId="44">
    <w:abstractNumId w:val="18"/>
  </w:num>
  <w:num w:numId="45">
    <w:abstractNumId w:val="17"/>
  </w:num>
  <w:num w:numId="46">
    <w:abstractNumId w:val="18"/>
  </w:num>
  <w:num w:numId="47">
    <w:abstractNumId w:val="15"/>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0F6"/>
    <w:rsid w:val="0000040A"/>
    <w:rsid w:val="00000A94"/>
    <w:rsid w:val="00001972"/>
    <w:rsid w:val="00001D9A"/>
    <w:rsid w:val="000037F2"/>
    <w:rsid w:val="00007B3A"/>
    <w:rsid w:val="000107E0"/>
    <w:rsid w:val="00011FDE"/>
    <w:rsid w:val="00012FFD"/>
    <w:rsid w:val="00014162"/>
    <w:rsid w:val="00014340"/>
    <w:rsid w:val="00016A9C"/>
    <w:rsid w:val="00020C01"/>
    <w:rsid w:val="00022184"/>
    <w:rsid w:val="00022490"/>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37B"/>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034"/>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97B"/>
    <w:rsid w:val="00195C34"/>
    <w:rsid w:val="00196EF5"/>
    <w:rsid w:val="001A1A53"/>
    <w:rsid w:val="001A234A"/>
    <w:rsid w:val="001A4CF3"/>
    <w:rsid w:val="001A6696"/>
    <w:rsid w:val="001A696F"/>
    <w:rsid w:val="001B06E8"/>
    <w:rsid w:val="001B2D41"/>
    <w:rsid w:val="001B71D0"/>
    <w:rsid w:val="001B71EE"/>
    <w:rsid w:val="001B7D30"/>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A8A"/>
    <w:rsid w:val="001F5BC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6FE"/>
    <w:rsid w:val="002F3730"/>
    <w:rsid w:val="002F38E1"/>
    <w:rsid w:val="002F3959"/>
    <w:rsid w:val="002F7AF6"/>
    <w:rsid w:val="00300E63"/>
    <w:rsid w:val="00302F5F"/>
    <w:rsid w:val="0030441D"/>
    <w:rsid w:val="00306063"/>
    <w:rsid w:val="00313B85"/>
    <w:rsid w:val="00317988"/>
    <w:rsid w:val="003221B4"/>
    <w:rsid w:val="0032258D"/>
    <w:rsid w:val="00322E62"/>
    <w:rsid w:val="00324D13"/>
    <w:rsid w:val="00324EDD"/>
    <w:rsid w:val="00326E52"/>
    <w:rsid w:val="003331E4"/>
    <w:rsid w:val="00336C64"/>
    <w:rsid w:val="00337162"/>
    <w:rsid w:val="0034194F"/>
    <w:rsid w:val="00344605"/>
    <w:rsid w:val="003474AA"/>
    <w:rsid w:val="00350D1D"/>
    <w:rsid w:val="00352C83"/>
    <w:rsid w:val="00352F1A"/>
    <w:rsid w:val="00357CB4"/>
    <w:rsid w:val="0036107C"/>
    <w:rsid w:val="003615D2"/>
    <w:rsid w:val="0036429C"/>
    <w:rsid w:val="00364A53"/>
    <w:rsid w:val="003654CB"/>
    <w:rsid w:val="00365AA9"/>
    <w:rsid w:val="00365F86"/>
    <w:rsid w:val="00365F87"/>
    <w:rsid w:val="00366E89"/>
    <w:rsid w:val="003705F4"/>
    <w:rsid w:val="00370D58"/>
    <w:rsid w:val="00370FD5"/>
    <w:rsid w:val="003710F6"/>
    <w:rsid w:val="00371316"/>
    <w:rsid w:val="0037189F"/>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AE0"/>
    <w:rsid w:val="00397CC5"/>
    <w:rsid w:val="003A11D1"/>
    <w:rsid w:val="003A1582"/>
    <w:rsid w:val="003A3D9C"/>
    <w:rsid w:val="003A3E93"/>
    <w:rsid w:val="003A4077"/>
    <w:rsid w:val="003A4AA7"/>
    <w:rsid w:val="003B09AD"/>
    <w:rsid w:val="003B1F18"/>
    <w:rsid w:val="003B5BF0"/>
    <w:rsid w:val="003B60BF"/>
    <w:rsid w:val="003B6BE3"/>
    <w:rsid w:val="003B73AF"/>
    <w:rsid w:val="003C010C"/>
    <w:rsid w:val="003C0A6C"/>
    <w:rsid w:val="003C14F8"/>
    <w:rsid w:val="003C5A43"/>
    <w:rsid w:val="003D0519"/>
    <w:rsid w:val="003D0FF6"/>
    <w:rsid w:val="003D25E6"/>
    <w:rsid w:val="003D262C"/>
    <w:rsid w:val="003D6D61"/>
    <w:rsid w:val="003E019F"/>
    <w:rsid w:val="003E091D"/>
    <w:rsid w:val="003E1C53"/>
    <w:rsid w:val="003E2A69"/>
    <w:rsid w:val="003E2D49"/>
    <w:rsid w:val="003E2FD4"/>
    <w:rsid w:val="003E49F6"/>
    <w:rsid w:val="003E4C67"/>
    <w:rsid w:val="003E660F"/>
    <w:rsid w:val="003F0841"/>
    <w:rsid w:val="003F23D3"/>
    <w:rsid w:val="003F3F08"/>
    <w:rsid w:val="003F49F1"/>
    <w:rsid w:val="003F6272"/>
    <w:rsid w:val="00400E72"/>
    <w:rsid w:val="00401400"/>
    <w:rsid w:val="00404869"/>
    <w:rsid w:val="00405884"/>
    <w:rsid w:val="00407D39"/>
    <w:rsid w:val="004137EC"/>
    <w:rsid w:val="0041473E"/>
    <w:rsid w:val="0041477A"/>
    <w:rsid w:val="004167A3"/>
    <w:rsid w:val="0042627E"/>
    <w:rsid w:val="00432DAA"/>
    <w:rsid w:val="00434305"/>
    <w:rsid w:val="00435DF7"/>
    <w:rsid w:val="0043741A"/>
    <w:rsid w:val="0044083F"/>
    <w:rsid w:val="00441AE7"/>
    <w:rsid w:val="00445574"/>
    <w:rsid w:val="004467FB"/>
    <w:rsid w:val="00451F0A"/>
    <w:rsid w:val="00452D6B"/>
    <w:rsid w:val="00454484"/>
    <w:rsid w:val="0045517B"/>
    <w:rsid w:val="00463B77"/>
    <w:rsid w:val="00463C7B"/>
    <w:rsid w:val="004644A6"/>
    <w:rsid w:val="004659BD"/>
    <w:rsid w:val="00470775"/>
    <w:rsid w:val="004746B1"/>
    <w:rsid w:val="0047583F"/>
    <w:rsid w:val="00475DE8"/>
    <w:rsid w:val="00481935"/>
    <w:rsid w:val="00481C44"/>
    <w:rsid w:val="00483169"/>
    <w:rsid w:val="00484936"/>
    <w:rsid w:val="00485C89"/>
    <w:rsid w:val="00486BE3"/>
    <w:rsid w:val="004905E4"/>
    <w:rsid w:val="00490A89"/>
    <w:rsid w:val="00490AB4"/>
    <w:rsid w:val="00492F02"/>
    <w:rsid w:val="00493337"/>
    <w:rsid w:val="004939AE"/>
    <w:rsid w:val="004A12DF"/>
    <w:rsid w:val="004A1BA8"/>
    <w:rsid w:val="004A4B57"/>
    <w:rsid w:val="004A63FA"/>
    <w:rsid w:val="004A6A3D"/>
    <w:rsid w:val="004A71A6"/>
    <w:rsid w:val="004B0272"/>
    <w:rsid w:val="004B2701"/>
    <w:rsid w:val="004B2E1B"/>
    <w:rsid w:val="004B3AA8"/>
    <w:rsid w:val="004B3E93"/>
    <w:rsid w:val="004B4AC1"/>
    <w:rsid w:val="004C1FBC"/>
    <w:rsid w:val="004C25A2"/>
    <w:rsid w:val="004C3F1D"/>
    <w:rsid w:val="004C3F6C"/>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592E"/>
    <w:rsid w:val="005073F0"/>
    <w:rsid w:val="00510A7B"/>
    <w:rsid w:val="005110B4"/>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3DD1"/>
    <w:rsid w:val="005441CC"/>
    <w:rsid w:val="005479DA"/>
    <w:rsid w:val="00547BCC"/>
    <w:rsid w:val="0055013B"/>
    <w:rsid w:val="00551F6F"/>
    <w:rsid w:val="00555044"/>
    <w:rsid w:val="00561475"/>
    <w:rsid w:val="00562308"/>
    <w:rsid w:val="0056487B"/>
    <w:rsid w:val="00564FB9"/>
    <w:rsid w:val="00573D9E"/>
    <w:rsid w:val="00576CE4"/>
    <w:rsid w:val="005801E3"/>
    <w:rsid w:val="00581802"/>
    <w:rsid w:val="005836A8"/>
    <w:rsid w:val="00583F6C"/>
    <w:rsid w:val="0058409C"/>
    <w:rsid w:val="00584262"/>
    <w:rsid w:val="00586630"/>
    <w:rsid w:val="00587ADD"/>
    <w:rsid w:val="00592FA6"/>
    <w:rsid w:val="00593A49"/>
    <w:rsid w:val="00596160"/>
    <w:rsid w:val="005966E2"/>
    <w:rsid w:val="00597007"/>
    <w:rsid w:val="005A0966"/>
    <w:rsid w:val="005A11B7"/>
    <w:rsid w:val="005A14AD"/>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58F"/>
    <w:rsid w:val="006640E5"/>
    <w:rsid w:val="006646F1"/>
    <w:rsid w:val="00664929"/>
    <w:rsid w:val="00664F62"/>
    <w:rsid w:val="006655E1"/>
    <w:rsid w:val="00670C2C"/>
    <w:rsid w:val="00672060"/>
    <w:rsid w:val="00672BFD"/>
    <w:rsid w:val="00674905"/>
    <w:rsid w:val="006770F4"/>
    <w:rsid w:val="00677A84"/>
    <w:rsid w:val="0068026D"/>
    <w:rsid w:val="00680A27"/>
    <w:rsid w:val="006816A4"/>
    <w:rsid w:val="006819B8"/>
    <w:rsid w:val="006840A6"/>
    <w:rsid w:val="006850CD"/>
    <w:rsid w:val="00685AAB"/>
    <w:rsid w:val="00693962"/>
    <w:rsid w:val="00694272"/>
    <w:rsid w:val="006A07AA"/>
    <w:rsid w:val="006A21BD"/>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3A8C"/>
    <w:rsid w:val="006F6284"/>
    <w:rsid w:val="006F6389"/>
    <w:rsid w:val="007002C5"/>
    <w:rsid w:val="00704387"/>
    <w:rsid w:val="00704C27"/>
    <w:rsid w:val="00707669"/>
    <w:rsid w:val="00711CBA"/>
    <w:rsid w:val="00711FB5"/>
    <w:rsid w:val="00712A01"/>
    <w:rsid w:val="00714F58"/>
    <w:rsid w:val="00716120"/>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6EB3"/>
    <w:rsid w:val="007501A8"/>
    <w:rsid w:val="00750D61"/>
    <w:rsid w:val="00750EE1"/>
    <w:rsid w:val="00752B4D"/>
    <w:rsid w:val="00753D5D"/>
    <w:rsid w:val="00755402"/>
    <w:rsid w:val="00756B26"/>
    <w:rsid w:val="00756EDF"/>
    <w:rsid w:val="007600E3"/>
    <w:rsid w:val="00765C43"/>
    <w:rsid w:val="00765EFB"/>
    <w:rsid w:val="007671CA"/>
    <w:rsid w:val="00767C61"/>
    <w:rsid w:val="0077008A"/>
    <w:rsid w:val="00772270"/>
    <w:rsid w:val="00773C1F"/>
    <w:rsid w:val="00774DA4"/>
    <w:rsid w:val="00776599"/>
    <w:rsid w:val="0078114B"/>
    <w:rsid w:val="00781DD2"/>
    <w:rsid w:val="0078264B"/>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59C"/>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374BE"/>
    <w:rsid w:val="00840617"/>
    <w:rsid w:val="00840F84"/>
    <w:rsid w:val="00842A47"/>
    <w:rsid w:val="00843C13"/>
    <w:rsid w:val="00843DEF"/>
    <w:rsid w:val="008454F8"/>
    <w:rsid w:val="0085173A"/>
    <w:rsid w:val="008603CE"/>
    <w:rsid w:val="008620FC"/>
    <w:rsid w:val="008627A5"/>
    <w:rsid w:val="00863E05"/>
    <w:rsid w:val="0086502E"/>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C4C"/>
    <w:rsid w:val="008B7E05"/>
    <w:rsid w:val="008C0805"/>
    <w:rsid w:val="008C1797"/>
    <w:rsid w:val="008C219C"/>
    <w:rsid w:val="008C41A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6C71"/>
    <w:rsid w:val="008F70BD"/>
    <w:rsid w:val="008F788F"/>
    <w:rsid w:val="008F7EA2"/>
    <w:rsid w:val="00902722"/>
    <w:rsid w:val="009027BC"/>
    <w:rsid w:val="009062E6"/>
    <w:rsid w:val="0091000C"/>
    <w:rsid w:val="00911BE5"/>
    <w:rsid w:val="00913CA9"/>
    <w:rsid w:val="009145AE"/>
    <w:rsid w:val="009146CE"/>
    <w:rsid w:val="00914CA7"/>
    <w:rsid w:val="00915C3E"/>
    <w:rsid w:val="009161A8"/>
    <w:rsid w:val="00916ACF"/>
    <w:rsid w:val="009245AE"/>
    <w:rsid w:val="009245F5"/>
    <w:rsid w:val="009249EC"/>
    <w:rsid w:val="009273B3"/>
    <w:rsid w:val="009305B5"/>
    <w:rsid w:val="009378DD"/>
    <w:rsid w:val="009429D5"/>
    <w:rsid w:val="00942BF1"/>
    <w:rsid w:val="00945180"/>
    <w:rsid w:val="00945428"/>
    <w:rsid w:val="0094607B"/>
    <w:rsid w:val="00953604"/>
    <w:rsid w:val="0095496B"/>
    <w:rsid w:val="0095751B"/>
    <w:rsid w:val="00960F1E"/>
    <w:rsid w:val="009610DC"/>
    <w:rsid w:val="00961490"/>
    <w:rsid w:val="0096381A"/>
    <w:rsid w:val="00965E04"/>
    <w:rsid w:val="009674AD"/>
    <w:rsid w:val="00970CDC"/>
    <w:rsid w:val="00974C40"/>
    <w:rsid w:val="00975727"/>
    <w:rsid w:val="00977010"/>
    <w:rsid w:val="00977D02"/>
    <w:rsid w:val="00977FF9"/>
    <w:rsid w:val="009809BB"/>
    <w:rsid w:val="0098364B"/>
    <w:rsid w:val="009908A3"/>
    <w:rsid w:val="009911AF"/>
    <w:rsid w:val="00991875"/>
    <w:rsid w:val="00991F92"/>
    <w:rsid w:val="00992985"/>
    <w:rsid w:val="009931DA"/>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477"/>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62CA"/>
    <w:rsid w:val="009F6575"/>
    <w:rsid w:val="00A0096C"/>
    <w:rsid w:val="00A01757"/>
    <w:rsid w:val="00A028C0"/>
    <w:rsid w:val="00A02BAE"/>
    <w:rsid w:val="00A06A6B"/>
    <w:rsid w:val="00A07E47"/>
    <w:rsid w:val="00A129D0"/>
    <w:rsid w:val="00A12C33"/>
    <w:rsid w:val="00A13745"/>
    <w:rsid w:val="00A138BA"/>
    <w:rsid w:val="00A14C8E"/>
    <w:rsid w:val="00A15041"/>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2AEC"/>
    <w:rsid w:val="00A55BD6"/>
    <w:rsid w:val="00A55D50"/>
    <w:rsid w:val="00A57142"/>
    <w:rsid w:val="00A63BA5"/>
    <w:rsid w:val="00A648CD"/>
    <w:rsid w:val="00A6537A"/>
    <w:rsid w:val="00A67866"/>
    <w:rsid w:val="00A70B07"/>
    <w:rsid w:val="00A723F8"/>
    <w:rsid w:val="00A77CCB"/>
    <w:rsid w:val="00A83D8D"/>
    <w:rsid w:val="00A8446B"/>
    <w:rsid w:val="00A8473F"/>
    <w:rsid w:val="00A8609C"/>
    <w:rsid w:val="00A862D6"/>
    <w:rsid w:val="00A8715E"/>
    <w:rsid w:val="00A9295B"/>
    <w:rsid w:val="00A93B09"/>
    <w:rsid w:val="00A952D7"/>
    <w:rsid w:val="00A95FBD"/>
    <w:rsid w:val="00A963F7"/>
    <w:rsid w:val="00A96AD8"/>
    <w:rsid w:val="00AA052C"/>
    <w:rsid w:val="00AA1E45"/>
    <w:rsid w:val="00AA4286"/>
    <w:rsid w:val="00AA456B"/>
    <w:rsid w:val="00AA57F5"/>
    <w:rsid w:val="00AA672E"/>
    <w:rsid w:val="00AA6EC9"/>
    <w:rsid w:val="00AB14AA"/>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16399"/>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CC3"/>
    <w:rsid w:val="00B50E50"/>
    <w:rsid w:val="00B52120"/>
    <w:rsid w:val="00B531B6"/>
    <w:rsid w:val="00B54ABC"/>
    <w:rsid w:val="00B56FBE"/>
    <w:rsid w:val="00B60ACF"/>
    <w:rsid w:val="00B62B58"/>
    <w:rsid w:val="00B65149"/>
    <w:rsid w:val="00B66567"/>
    <w:rsid w:val="00B66F52"/>
    <w:rsid w:val="00B66FE5"/>
    <w:rsid w:val="00B72880"/>
    <w:rsid w:val="00B758BF"/>
    <w:rsid w:val="00B76CCC"/>
    <w:rsid w:val="00B77EC8"/>
    <w:rsid w:val="00B827A6"/>
    <w:rsid w:val="00B831CE"/>
    <w:rsid w:val="00B86677"/>
    <w:rsid w:val="00B87131"/>
    <w:rsid w:val="00B939B1"/>
    <w:rsid w:val="00B95EA6"/>
    <w:rsid w:val="00B96D40"/>
    <w:rsid w:val="00B97386"/>
    <w:rsid w:val="00BA263B"/>
    <w:rsid w:val="00BA42B2"/>
    <w:rsid w:val="00BA58D4"/>
    <w:rsid w:val="00BA5B9E"/>
    <w:rsid w:val="00BA7C9A"/>
    <w:rsid w:val="00BB2F8A"/>
    <w:rsid w:val="00BB5F8F"/>
    <w:rsid w:val="00BB657A"/>
    <w:rsid w:val="00BC1778"/>
    <w:rsid w:val="00BC1A4E"/>
    <w:rsid w:val="00BC5DC7"/>
    <w:rsid w:val="00BC6B8B"/>
    <w:rsid w:val="00BC73D8"/>
    <w:rsid w:val="00BD1C0D"/>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077"/>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564BF"/>
    <w:rsid w:val="00C601BC"/>
    <w:rsid w:val="00C6329F"/>
    <w:rsid w:val="00C63340"/>
    <w:rsid w:val="00C643F9"/>
    <w:rsid w:val="00C64E95"/>
    <w:rsid w:val="00C71372"/>
    <w:rsid w:val="00C72410"/>
    <w:rsid w:val="00C7287F"/>
    <w:rsid w:val="00C7655E"/>
    <w:rsid w:val="00C80CB8"/>
    <w:rsid w:val="00C819F8"/>
    <w:rsid w:val="00C8248C"/>
    <w:rsid w:val="00C84E33"/>
    <w:rsid w:val="00C86D6F"/>
    <w:rsid w:val="00C905FC"/>
    <w:rsid w:val="00C92D03"/>
    <w:rsid w:val="00C9319C"/>
    <w:rsid w:val="00C9435D"/>
    <w:rsid w:val="00C94DF2"/>
    <w:rsid w:val="00C9646E"/>
    <w:rsid w:val="00C96741"/>
    <w:rsid w:val="00CA0C98"/>
    <w:rsid w:val="00CA2D1B"/>
    <w:rsid w:val="00CA375D"/>
    <w:rsid w:val="00CA662A"/>
    <w:rsid w:val="00CA7AFD"/>
    <w:rsid w:val="00CA7C3C"/>
    <w:rsid w:val="00CB0189"/>
    <w:rsid w:val="00CB0721"/>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7E7A"/>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442"/>
    <w:rsid w:val="00DA38D3"/>
    <w:rsid w:val="00DA3932"/>
    <w:rsid w:val="00DA3AFC"/>
    <w:rsid w:val="00DA64F8"/>
    <w:rsid w:val="00DA6C15"/>
    <w:rsid w:val="00DB0258"/>
    <w:rsid w:val="00DB38EE"/>
    <w:rsid w:val="00DB498B"/>
    <w:rsid w:val="00DB4E97"/>
    <w:rsid w:val="00DB66CA"/>
    <w:rsid w:val="00DB6BCA"/>
    <w:rsid w:val="00DB6F54"/>
    <w:rsid w:val="00DB73F7"/>
    <w:rsid w:val="00DC0321"/>
    <w:rsid w:val="00DC1CCE"/>
    <w:rsid w:val="00DC3067"/>
    <w:rsid w:val="00DC370B"/>
    <w:rsid w:val="00DC5B90"/>
    <w:rsid w:val="00DD00FF"/>
    <w:rsid w:val="00DD0619"/>
    <w:rsid w:val="00DD07FB"/>
    <w:rsid w:val="00DD25C6"/>
    <w:rsid w:val="00DD4FE5"/>
    <w:rsid w:val="00DD54B0"/>
    <w:rsid w:val="00DD57EE"/>
    <w:rsid w:val="00DD6BCC"/>
    <w:rsid w:val="00DE0A4B"/>
    <w:rsid w:val="00DE0BC6"/>
    <w:rsid w:val="00DE2410"/>
    <w:rsid w:val="00DE2939"/>
    <w:rsid w:val="00DE6E81"/>
    <w:rsid w:val="00DE703F"/>
    <w:rsid w:val="00DE7595"/>
    <w:rsid w:val="00DF1961"/>
    <w:rsid w:val="00DF44DE"/>
    <w:rsid w:val="00E01138"/>
    <w:rsid w:val="00E024B5"/>
    <w:rsid w:val="00E02DFB"/>
    <w:rsid w:val="00E030F9"/>
    <w:rsid w:val="00E0311A"/>
    <w:rsid w:val="00E03138"/>
    <w:rsid w:val="00E06404"/>
    <w:rsid w:val="00E11A85"/>
    <w:rsid w:val="00E12495"/>
    <w:rsid w:val="00E125D2"/>
    <w:rsid w:val="00E15CCD"/>
    <w:rsid w:val="00E202EF"/>
    <w:rsid w:val="00E210B5"/>
    <w:rsid w:val="00E23E5A"/>
    <w:rsid w:val="00E2552F"/>
    <w:rsid w:val="00E3137A"/>
    <w:rsid w:val="00E32CCF"/>
    <w:rsid w:val="00E339C9"/>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2BD"/>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4E81"/>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16EF"/>
    <w:rsid w:val="00ED2B50"/>
    <w:rsid w:val="00ED4A46"/>
    <w:rsid w:val="00EE0350"/>
    <w:rsid w:val="00EE0719"/>
    <w:rsid w:val="00EE0E80"/>
    <w:rsid w:val="00EE613F"/>
    <w:rsid w:val="00EE7295"/>
    <w:rsid w:val="00EE7869"/>
    <w:rsid w:val="00EF054A"/>
    <w:rsid w:val="00EF3235"/>
    <w:rsid w:val="00EF7E72"/>
    <w:rsid w:val="00F009B5"/>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9A"/>
    <w:rsid w:val="00F456C6"/>
    <w:rsid w:val="00F4577B"/>
    <w:rsid w:val="00F46496"/>
    <w:rsid w:val="00F474D0"/>
    <w:rsid w:val="00F50179"/>
    <w:rsid w:val="00F506D7"/>
    <w:rsid w:val="00F515EE"/>
    <w:rsid w:val="00F56511"/>
    <w:rsid w:val="00F6194E"/>
    <w:rsid w:val="00F623AC"/>
    <w:rsid w:val="00F6412A"/>
    <w:rsid w:val="00F65893"/>
    <w:rsid w:val="00F66A4A"/>
    <w:rsid w:val="00F66FDE"/>
    <w:rsid w:val="00F71E22"/>
    <w:rsid w:val="00F72142"/>
    <w:rsid w:val="00F72AE7"/>
    <w:rsid w:val="00F833BA"/>
    <w:rsid w:val="00F83B1E"/>
    <w:rsid w:val="00F84BE5"/>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645"/>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FCF89"/>
  <w15:docId w15:val="{78814DA6-1EA8-4A48-BC83-7416794FC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uiPriority w:val="9"/>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uiPriority w:val="9"/>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uiPriority w:val="9"/>
    <w:rsid w:val="00F32780"/>
    <w:rPr>
      <w:b/>
      <w:bCs/>
      <w:kern w:val="44"/>
      <w:sz w:val="44"/>
      <w:szCs w:val="44"/>
    </w:rPr>
  </w:style>
  <w:style w:type="character" w:customStyle="1" w:styleId="2Char">
    <w:name w:val="标题 2 Char"/>
    <w:link w:val="22"/>
    <w:uiPriority w:val="9"/>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afterLines="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afterLines="0"/>
      <w:outlineLvl w:val="9"/>
    </w:pPr>
    <w:rPr>
      <w:rFonts w:ascii="宋体" w:eastAsia="宋体"/>
    </w:rPr>
  </w:style>
  <w:style w:type="paragraph" w:customStyle="1" w:styleId="affffffff8">
    <w:name w:val="标准文件_五级无标题"/>
    <w:basedOn w:val="afff1"/>
    <w:qFormat/>
    <w:rsid w:val="00F32780"/>
    <w:pPr>
      <w:spacing w:beforeLines="0" w:afterLines="0"/>
      <w:outlineLvl w:val="9"/>
    </w:pPr>
    <w:rPr>
      <w:rFonts w:ascii="宋体" w:eastAsia="宋体"/>
    </w:rPr>
  </w:style>
  <w:style w:type="paragraph" w:customStyle="1" w:styleId="affffffff9">
    <w:name w:val="标准文件_三级无标题"/>
    <w:basedOn w:val="afff"/>
    <w:qFormat/>
    <w:rsid w:val="00F32780"/>
    <w:pPr>
      <w:spacing w:beforeLines="0" w:afterLines="0"/>
      <w:outlineLvl w:val="9"/>
    </w:pPr>
    <w:rPr>
      <w:rFonts w:ascii="宋体" w:eastAsia="宋体"/>
    </w:rPr>
  </w:style>
  <w:style w:type="paragraph" w:customStyle="1" w:styleId="affffffffa">
    <w:name w:val="标准文件_二级无标题"/>
    <w:basedOn w:val="affe"/>
    <w:qFormat/>
    <w:rsid w:val="00F32780"/>
    <w:pPr>
      <w:spacing w:beforeLines="0" w:afterLines="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E339C9"/>
    <w:pPr>
      <w:tabs>
        <w:tab w:val="right" w:leader="dot" w:pos="9344"/>
      </w:tabs>
    </w:pPr>
    <w:rPr>
      <w:rFonts w:ascii="宋体"/>
    </w:rPr>
  </w:style>
  <w:style w:type="table" w:styleId="afffffffff5">
    <w:name w:val="Table Grid"/>
    <w:basedOn w:val="afff7"/>
    <w:uiPriority w:val="5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3">
    <w:name w:val="标准文件_附录二级无标题"/>
    <w:basedOn w:val="aff5"/>
    <w:rsid w:val="00F3278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F32780"/>
    <w:pPr>
      <w:spacing w:beforeLines="0" w:afterLines="0" w:line="276" w:lineRule="auto"/>
    </w:pPr>
    <w:rPr>
      <w:rFonts w:ascii="宋体" w:eastAsia="宋体"/>
    </w:rPr>
  </w:style>
  <w:style w:type="paragraph" w:customStyle="1" w:styleId="affffffffff9">
    <w:name w:val="标准文件_引言三级无标题"/>
    <w:basedOn w:val="a9"/>
    <w:qFormat/>
    <w:rsid w:val="00F32780"/>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F32780"/>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F32780"/>
    <w:pPr>
      <w:spacing w:beforeLines="0" w:afterLines="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List Paragraph"/>
    <w:basedOn w:val="afff5"/>
    <w:uiPriority w:val="34"/>
    <w:qFormat/>
    <w:rsid w:val="000037F2"/>
    <w:pPr>
      <w:adjustRightInd/>
      <w:spacing w:line="240" w:lineRule="auto"/>
      <w:ind w:firstLineChars="200" w:firstLine="420"/>
    </w:pPr>
    <w:rPr>
      <w:rFonts w:asciiTheme="minorHAnsi" w:eastAsiaTheme="minorEastAsia" w:hAnsiTheme="minorHAnsi" w:cstheme="minorBidi"/>
      <w:szCs w:val="22"/>
    </w:rPr>
  </w:style>
  <w:style w:type="character" w:styleId="afffffffffff5">
    <w:name w:val="annotation reference"/>
    <w:basedOn w:val="afff6"/>
    <w:uiPriority w:val="99"/>
    <w:semiHidden/>
    <w:unhideWhenUsed/>
    <w:rsid w:val="00E602BD"/>
    <w:rPr>
      <w:sz w:val="21"/>
      <w:szCs w:val="21"/>
    </w:rPr>
  </w:style>
  <w:style w:type="paragraph" w:styleId="afffffffffff6">
    <w:name w:val="annotation text"/>
    <w:basedOn w:val="afff5"/>
    <w:link w:val="Char7"/>
    <w:uiPriority w:val="99"/>
    <w:semiHidden/>
    <w:unhideWhenUsed/>
    <w:rsid w:val="00E602BD"/>
    <w:pPr>
      <w:jc w:val="left"/>
    </w:pPr>
  </w:style>
  <w:style w:type="character" w:customStyle="1" w:styleId="Char7">
    <w:name w:val="批注文字 Char"/>
    <w:basedOn w:val="afff6"/>
    <w:link w:val="afffffffffff6"/>
    <w:uiPriority w:val="99"/>
    <w:semiHidden/>
    <w:rsid w:val="00E602BD"/>
    <w:rPr>
      <w:kern w:val="2"/>
      <w:sz w:val="21"/>
      <w:szCs w:val="21"/>
    </w:rPr>
  </w:style>
  <w:style w:type="paragraph" w:styleId="afffffffffff7">
    <w:name w:val="annotation subject"/>
    <w:basedOn w:val="afffffffffff6"/>
    <w:next w:val="afffffffffff6"/>
    <w:link w:val="Char8"/>
    <w:uiPriority w:val="99"/>
    <w:semiHidden/>
    <w:unhideWhenUsed/>
    <w:rsid w:val="00E602BD"/>
    <w:rPr>
      <w:b/>
      <w:bCs/>
    </w:rPr>
  </w:style>
  <w:style w:type="character" w:customStyle="1" w:styleId="Char8">
    <w:name w:val="批注主题 Char"/>
    <w:basedOn w:val="Char7"/>
    <w:link w:val="afffffffffff7"/>
    <w:uiPriority w:val="99"/>
    <w:semiHidden/>
    <w:rsid w:val="00E602BD"/>
    <w:rPr>
      <w:b/>
      <w:bCs/>
      <w:kern w:val="2"/>
      <w:sz w:val="21"/>
      <w:szCs w:val="21"/>
    </w:rPr>
  </w:style>
  <w:style w:type="paragraph" w:styleId="afffffffffff8">
    <w:name w:val="Revision"/>
    <w:hidden/>
    <w:uiPriority w:val="99"/>
    <w:semiHidden/>
    <w:rsid w:val="00ED4A46"/>
    <w:rPr>
      <w:kern w:val="2"/>
      <w:sz w:val="21"/>
      <w:szCs w:val="21"/>
    </w:rPr>
  </w:style>
  <w:style w:type="character" w:customStyle="1" w:styleId="UnresolvedMention">
    <w:name w:val="Unresolved Mention"/>
    <w:basedOn w:val="afff6"/>
    <w:uiPriority w:val="99"/>
    <w:semiHidden/>
    <w:unhideWhenUsed/>
    <w:rsid w:val="00704C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8849DD43BAC4FB1A7D25B2A2839E68A"/>
        <w:category>
          <w:name w:val="常规"/>
          <w:gallery w:val="placeholder"/>
        </w:category>
        <w:types>
          <w:type w:val="bbPlcHdr"/>
        </w:types>
        <w:behaviors>
          <w:behavior w:val="content"/>
        </w:behaviors>
        <w:guid w:val="{7114810C-11AB-476C-968D-ED2EE6D2A184}"/>
      </w:docPartPr>
      <w:docPartBody>
        <w:p w:rsidR="006B20AF" w:rsidRDefault="00191157">
          <w:pPr>
            <w:pStyle w:val="F8849DD43BAC4FB1A7D25B2A2839E68A"/>
          </w:pPr>
          <w:r w:rsidRPr="00751A05">
            <w:rPr>
              <w:rStyle w:val="a3"/>
              <w:rFonts w:hint="eastAsia"/>
            </w:rPr>
            <w:t>单击或点击此处输入文字。</w:t>
          </w:r>
        </w:p>
      </w:docPartBody>
    </w:docPart>
    <w:docPart>
      <w:docPartPr>
        <w:name w:val="0C6FF0A7964349339D6213FBAAA805FF"/>
        <w:category>
          <w:name w:val="常规"/>
          <w:gallery w:val="placeholder"/>
        </w:category>
        <w:types>
          <w:type w:val="bbPlcHdr"/>
        </w:types>
        <w:behaviors>
          <w:behavior w:val="content"/>
        </w:behaviors>
        <w:guid w:val="{4884E73F-FB30-4B22-A535-7BD27F2F4E0E}"/>
      </w:docPartPr>
      <w:docPartBody>
        <w:p w:rsidR="006B20AF" w:rsidRDefault="00191157">
          <w:pPr>
            <w:pStyle w:val="0C6FF0A7964349339D6213FBAAA805FF"/>
          </w:pPr>
          <w:r w:rsidRPr="00FB6243">
            <w:rPr>
              <w:rStyle w:val="a3"/>
              <w:rFonts w:hint="eastAsia"/>
            </w:rPr>
            <w:t>选择一项。</w:t>
          </w:r>
        </w:p>
      </w:docPartBody>
    </w:docPart>
    <w:docPart>
      <w:docPartPr>
        <w:name w:val="268D3C5977A54BB8A8FEFD359C1B59F2"/>
        <w:category>
          <w:name w:val="常规"/>
          <w:gallery w:val="placeholder"/>
        </w:category>
        <w:types>
          <w:type w:val="bbPlcHdr"/>
        </w:types>
        <w:behaviors>
          <w:behavior w:val="content"/>
        </w:behaviors>
        <w:guid w:val="{DE8EEDD0-7E7A-4991-8E11-990E6274E81B}"/>
      </w:docPartPr>
      <w:docPartBody>
        <w:p w:rsidR="006B20AF" w:rsidRDefault="00191157">
          <w:pPr>
            <w:pStyle w:val="268D3C5977A54BB8A8FEFD359C1B59F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91157"/>
    <w:rsid w:val="00191157"/>
    <w:rsid w:val="001F248E"/>
    <w:rsid w:val="003B2AAD"/>
    <w:rsid w:val="003D490F"/>
    <w:rsid w:val="00447CAE"/>
    <w:rsid w:val="005346C4"/>
    <w:rsid w:val="00550239"/>
    <w:rsid w:val="00582D00"/>
    <w:rsid w:val="005F4A12"/>
    <w:rsid w:val="006B20AF"/>
    <w:rsid w:val="006E42B1"/>
    <w:rsid w:val="0071150F"/>
    <w:rsid w:val="008F0AE1"/>
    <w:rsid w:val="00906FED"/>
    <w:rsid w:val="00912914"/>
    <w:rsid w:val="009278D3"/>
    <w:rsid w:val="009843E7"/>
    <w:rsid w:val="00B4685E"/>
    <w:rsid w:val="00B74C3F"/>
    <w:rsid w:val="00B8028C"/>
    <w:rsid w:val="00C73ACB"/>
    <w:rsid w:val="00CE6C5B"/>
    <w:rsid w:val="00D21B49"/>
    <w:rsid w:val="00D37A00"/>
    <w:rsid w:val="00D40D72"/>
    <w:rsid w:val="00D535EF"/>
    <w:rsid w:val="00D85219"/>
    <w:rsid w:val="00DB475A"/>
    <w:rsid w:val="00E53D29"/>
    <w:rsid w:val="00FB5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A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F0AE1"/>
    <w:rPr>
      <w:color w:val="808080"/>
    </w:rPr>
  </w:style>
  <w:style w:type="paragraph" w:customStyle="1" w:styleId="F8849DD43BAC4FB1A7D25B2A2839E68A">
    <w:name w:val="F8849DD43BAC4FB1A7D25B2A2839E68A"/>
    <w:rsid w:val="008F0AE1"/>
    <w:pPr>
      <w:widowControl w:val="0"/>
      <w:jc w:val="both"/>
    </w:pPr>
  </w:style>
  <w:style w:type="paragraph" w:customStyle="1" w:styleId="0C6FF0A7964349339D6213FBAAA805FF">
    <w:name w:val="0C6FF0A7964349339D6213FBAAA805FF"/>
    <w:rsid w:val="008F0AE1"/>
    <w:pPr>
      <w:widowControl w:val="0"/>
      <w:jc w:val="both"/>
    </w:pPr>
  </w:style>
  <w:style w:type="paragraph" w:customStyle="1" w:styleId="268D3C5977A54BB8A8FEFD359C1B59F2">
    <w:name w:val="268D3C5977A54BB8A8FEFD359C1B59F2"/>
    <w:rsid w:val="008F0AE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4E154-2D26-411A-8792-FF2A17960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TotalTime>
  <Pages>10</Pages>
  <Words>1068</Words>
  <Characters>6093</Characters>
  <Application>Microsoft Office Word</Application>
  <DocSecurity>0</DocSecurity>
  <Lines>50</Lines>
  <Paragraphs>14</Paragraphs>
  <ScaleCrop>false</ScaleCrop>
  <Company>PCMI</Company>
  <LinksUpToDate>false</LinksUpToDate>
  <CharactersWithSpaces>7147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mzz</dc:creator>
  <dc:description>&lt;config cover="true" show_menu="true" version="1.0.0" doctype="SDKXY"&gt;_x000d_
&lt;/config&gt;</dc:description>
  <cp:lastModifiedBy>ZYG</cp:lastModifiedBy>
  <cp:revision>9</cp:revision>
  <cp:lastPrinted>2021-02-02T08:22:00Z</cp:lastPrinted>
  <dcterms:created xsi:type="dcterms:W3CDTF">2023-09-13T02:09:00Z</dcterms:created>
  <dcterms:modified xsi:type="dcterms:W3CDTF">2023-09-15T08:11:00Z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